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CE7" w:rsidRPr="00B939AC" w:rsidRDefault="00324E62" w:rsidP="00B939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9AC">
        <w:rPr>
          <w:rFonts w:ascii="Times New Roman" w:hAnsi="Times New Roman" w:cs="Times New Roman"/>
          <w:b/>
          <w:sz w:val="28"/>
          <w:szCs w:val="28"/>
        </w:rPr>
        <w:t xml:space="preserve">Прокуратура </w:t>
      </w:r>
      <w:proofErr w:type="spellStart"/>
      <w:r w:rsidR="00F4226B">
        <w:rPr>
          <w:rFonts w:ascii="Times New Roman" w:hAnsi="Times New Roman" w:cs="Times New Roman"/>
          <w:b/>
          <w:sz w:val="28"/>
          <w:szCs w:val="28"/>
        </w:rPr>
        <w:t>Камышлинского</w:t>
      </w:r>
      <w:proofErr w:type="spellEnd"/>
      <w:r w:rsidRPr="00B939A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F422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9AC">
        <w:rPr>
          <w:rFonts w:ascii="Times New Roman" w:hAnsi="Times New Roman" w:cs="Times New Roman"/>
          <w:b/>
          <w:sz w:val="28"/>
          <w:szCs w:val="28"/>
        </w:rPr>
        <w:t xml:space="preserve">разъясняет: </w:t>
      </w:r>
      <w:r w:rsidR="00D4181A">
        <w:rPr>
          <w:rFonts w:ascii="Times New Roman" w:hAnsi="Times New Roman" w:cs="Times New Roman"/>
          <w:b/>
          <w:sz w:val="28"/>
          <w:szCs w:val="28"/>
        </w:rPr>
        <w:t xml:space="preserve">гражданское законодательство </w:t>
      </w:r>
    </w:p>
    <w:p w:rsidR="00324E62" w:rsidRPr="00B939AC" w:rsidRDefault="00324E62" w:rsidP="00B939A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39AC">
        <w:rPr>
          <w:rFonts w:ascii="Times New Roman" w:hAnsi="Times New Roman" w:cs="Times New Roman"/>
          <w:i/>
          <w:sz w:val="28"/>
          <w:szCs w:val="28"/>
        </w:rPr>
        <w:t xml:space="preserve">Вопрос: </w:t>
      </w:r>
      <w:r w:rsidR="00D4181A">
        <w:rPr>
          <w:rFonts w:ascii="Times New Roman" w:hAnsi="Times New Roman" w:cs="Times New Roman"/>
          <w:i/>
          <w:sz w:val="28"/>
          <w:szCs w:val="28"/>
        </w:rPr>
        <w:t>«</w:t>
      </w:r>
      <w:r w:rsidR="000A0B0D">
        <w:rPr>
          <w:rFonts w:ascii="Times New Roman" w:hAnsi="Times New Roman" w:cs="Times New Roman"/>
          <w:i/>
          <w:sz w:val="28"/>
          <w:szCs w:val="28"/>
        </w:rPr>
        <w:t xml:space="preserve">Скажите, </w:t>
      </w:r>
      <w:r w:rsidR="00434DCC">
        <w:rPr>
          <w:rFonts w:ascii="Times New Roman" w:hAnsi="Times New Roman" w:cs="Times New Roman"/>
          <w:i/>
          <w:sz w:val="28"/>
          <w:szCs w:val="28"/>
        </w:rPr>
        <w:t>в каких случаях может быть применена конфискация имущества?»</w:t>
      </w:r>
    </w:p>
    <w:p w:rsidR="00324E62" w:rsidRDefault="00324E62" w:rsidP="007926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9AC">
        <w:rPr>
          <w:rFonts w:ascii="Times New Roman" w:hAnsi="Times New Roman" w:cs="Times New Roman"/>
          <w:b/>
          <w:sz w:val="28"/>
          <w:szCs w:val="28"/>
        </w:rPr>
        <w:t xml:space="preserve">Комментирует </w:t>
      </w:r>
      <w:bookmarkStart w:id="0" w:name="_GoBack"/>
      <w:bookmarkEnd w:id="0"/>
      <w:r w:rsidRPr="00B939AC">
        <w:rPr>
          <w:rFonts w:ascii="Times New Roman" w:hAnsi="Times New Roman" w:cs="Times New Roman"/>
          <w:b/>
          <w:sz w:val="28"/>
          <w:szCs w:val="28"/>
        </w:rPr>
        <w:t xml:space="preserve">помощник прокурора района </w:t>
      </w:r>
      <w:r w:rsidR="00324268">
        <w:rPr>
          <w:rFonts w:ascii="Times New Roman" w:hAnsi="Times New Roman" w:cs="Times New Roman"/>
          <w:b/>
          <w:sz w:val="28"/>
          <w:szCs w:val="28"/>
        </w:rPr>
        <w:t>С.А. Сабанов</w:t>
      </w:r>
    </w:p>
    <w:p w:rsidR="009C3130" w:rsidRPr="009C3130" w:rsidRDefault="009C3130" w:rsidP="009C31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ascii="Roboto" w:hAnsi="Roboto"/>
          <w:color w:val="333333"/>
          <w:sz w:val="28"/>
          <w:szCs w:val="28"/>
        </w:rPr>
        <w:tab/>
      </w:r>
      <w:r w:rsidRPr="009C3130">
        <w:rPr>
          <w:sz w:val="28"/>
          <w:szCs w:val="28"/>
        </w:rPr>
        <w:t xml:space="preserve">Конфискация имущества – безвозмездное изъятие имущества и обращения его в доход государства. При назначении наказания суды могут дополнительно конфисковать ценности, деньги, транспортные средства, сотовые телефоны как предмет преступления, в том числе и за совершение следующих преступлений: </w:t>
      </w:r>
    </w:p>
    <w:p w:rsidR="009C3130" w:rsidRPr="009C3130" w:rsidRDefault="009C3130" w:rsidP="009C3130">
      <w:pPr>
        <w:pStyle w:val="a3"/>
        <w:shd w:val="clear" w:color="auto" w:fill="FFFFFF"/>
        <w:spacing w:before="0" w:beforeAutospacing="0" w:after="0" w:afterAutospacing="0"/>
        <w:jc w:val="both"/>
      </w:pPr>
      <w:r w:rsidRPr="009C3130">
        <w:rPr>
          <w:sz w:val="28"/>
          <w:szCs w:val="28"/>
        </w:rPr>
        <w:t>- неправомерный доступ к компьютерной информации при отягчающих обстоятельствах (</w:t>
      </w:r>
      <w:proofErr w:type="spellStart"/>
      <w:r w:rsidRPr="009C3130">
        <w:rPr>
          <w:sz w:val="28"/>
          <w:szCs w:val="28"/>
        </w:rPr>
        <w:t>чч</w:t>
      </w:r>
      <w:proofErr w:type="spellEnd"/>
      <w:r w:rsidRPr="009C3130">
        <w:rPr>
          <w:sz w:val="28"/>
          <w:szCs w:val="28"/>
        </w:rPr>
        <w:t>. 2-4 ст. 272 УК РФ);</w:t>
      </w:r>
    </w:p>
    <w:p w:rsidR="009C3130" w:rsidRPr="009C3130" w:rsidRDefault="009C3130" w:rsidP="009C3130">
      <w:pPr>
        <w:pStyle w:val="a3"/>
        <w:shd w:val="clear" w:color="auto" w:fill="FFFFFF"/>
        <w:spacing w:before="0" w:beforeAutospacing="0" w:after="0" w:afterAutospacing="0"/>
        <w:jc w:val="both"/>
      </w:pPr>
      <w:r w:rsidRPr="009C3130">
        <w:rPr>
          <w:sz w:val="28"/>
          <w:szCs w:val="28"/>
        </w:rPr>
        <w:t>- создание, использование и распространение вредоносных компьютерных программ (ст. 273 УК РФ);</w:t>
      </w:r>
    </w:p>
    <w:p w:rsidR="009C3130" w:rsidRPr="009C3130" w:rsidRDefault="009C3130" w:rsidP="009C3130">
      <w:pPr>
        <w:pStyle w:val="a3"/>
        <w:shd w:val="clear" w:color="auto" w:fill="FFFFFF"/>
        <w:spacing w:before="0" w:beforeAutospacing="0" w:after="0" w:afterAutospacing="0"/>
        <w:jc w:val="both"/>
      </w:pPr>
      <w:r w:rsidRPr="009C3130">
        <w:rPr>
          <w:sz w:val="28"/>
          <w:szCs w:val="28"/>
        </w:rPr>
        <w:t>- нарушение правил эксплуатации средств хранения, обработки и передачи компьютерной информации и информационно-телекоммуникационных сетей, если это повлекло тяжкие последствия или создало угрозу их наступления (ч. 2 ст. 274 УК РФ);</w:t>
      </w:r>
    </w:p>
    <w:p w:rsidR="009C3130" w:rsidRPr="009C3130" w:rsidRDefault="009C3130" w:rsidP="009C3130">
      <w:pPr>
        <w:pStyle w:val="a3"/>
        <w:shd w:val="clear" w:color="auto" w:fill="FFFFFF"/>
        <w:spacing w:before="0" w:beforeAutospacing="0" w:after="0" w:afterAutospacing="0"/>
        <w:jc w:val="both"/>
      </w:pPr>
      <w:r w:rsidRPr="009C3130">
        <w:rPr>
          <w:sz w:val="28"/>
          <w:szCs w:val="28"/>
        </w:rPr>
        <w:t>- неправомерное воздействие на критическую информационную инфраструктуру Российской Федерации (ст. 274.1 УК РФ);</w:t>
      </w:r>
    </w:p>
    <w:p w:rsidR="009C3130" w:rsidRPr="009C3130" w:rsidRDefault="009C3130" w:rsidP="009C3130">
      <w:pPr>
        <w:pStyle w:val="a3"/>
        <w:shd w:val="clear" w:color="auto" w:fill="FFFFFF"/>
        <w:spacing w:before="0" w:beforeAutospacing="0" w:after="0" w:afterAutospacing="0"/>
        <w:jc w:val="both"/>
      </w:pPr>
      <w:r w:rsidRPr="009C3130">
        <w:rPr>
          <w:sz w:val="28"/>
          <w:szCs w:val="28"/>
        </w:rPr>
        <w:t>- публичное распространение заведомо ложной информации об использовании Вооруженных Сил РФ, исполнении государственными органами Российской Федерации своих полномочий, оказании добровольческими формированиями, организациями или лицами содействия в выполнении задач, возложенных на Вооруженные Силы РФ (ст. 207.3 УК РФ);</w:t>
      </w:r>
    </w:p>
    <w:p w:rsidR="009C3130" w:rsidRPr="009C3130" w:rsidRDefault="009C3130" w:rsidP="009C31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3130">
        <w:rPr>
          <w:sz w:val="28"/>
          <w:szCs w:val="28"/>
        </w:rPr>
        <w:t>- публичные призывы к осуществлению деятельности, направленной против безопасности государства (ст. 280.4 УК РФ);</w:t>
      </w:r>
    </w:p>
    <w:p w:rsidR="009C3130" w:rsidRPr="009C3130" w:rsidRDefault="009C3130" w:rsidP="009C31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3130">
        <w:rPr>
          <w:sz w:val="28"/>
          <w:szCs w:val="28"/>
        </w:rPr>
        <w:t xml:space="preserve">- совершение преступлений в сфере незаконного оборота наркотических средств, их сбыта </w:t>
      </w:r>
      <w:proofErr w:type="gramStart"/>
      <w:r w:rsidRPr="009C3130">
        <w:rPr>
          <w:sz w:val="28"/>
          <w:szCs w:val="28"/>
        </w:rPr>
        <w:t>при совершение</w:t>
      </w:r>
      <w:proofErr w:type="gramEnd"/>
      <w:r w:rsidRPr="009C3130">
        <w:rPr>
          <w:sz w:val="28"/>
          <w:szCs w:val="28"/>
        </w:rPr>
        <w:t xml:space="preserve"> через средства информационно-телекоммуникационной сети, включая сеть «Интернет»; </w:t>
      </w:r>
    </w:p>
    <w:p w:rsidR="009C3130" w:rsidRDefault="009C3130" w:rsidP="009C313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3130">
        <w:rPr>
          <w:sz w:val="28"/>
          <w:szCs w:val="28"/>
        </w:rPr>
        <w:t xml:space="preserve">- управление автомобилем, в состоянии опьянения, подвергнутому административному наказанию или имеющим судимость. </w:t>
      </w:r>
    </w:p>
    <w:p w:rsidR="009C3130" w:rsidRPr="009C3130" w:rsidRDefault="009C3130" w:rsidP="009C3130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sz w:val="28"/>
          <w:szCs w:val="28"/>
        </w:rPr>
        <w:tab/>
        <w:t xml:space="preserve">В случае нарушения Ваших прав, Вы сможете обратиться </w:t>
      </w:r>
      <w:proofErr w:type="gramStart"/>
      <w:r>
        <w:rPr>
          <w:sz w:val="28"/>
          <w:szCs w:val="28"/>
        </w:rPr>
        <w:t>за  защитой</w:t>
      </w:r>
      <w:proofErr w:type="gramEnd"/>
      <w:r>
        <w:rPr>
          <w:sz w:val="28"/>
          <w:szCs w:val="28"/>
        </w:rPr>
        <w:t xml:space="preserve"> в правоохранительные органы либо в органы прокуратуры. </w:t>
      </w:r>
    </w:p>
    <w:p w:rsidR="00276137" w:rsidRPr="009C3130" w:rsidRDefault="00276137" w:rsidP="009C31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76137" w:rsidRPr="009C3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62"/>
    <w:rsid w:val="000A0B0D"/>
    <w:rsid w:val="00276137"/>
    <w:rsid w:val="00324268"/>
    <w:rsid w:val="00324E62"/>
    <w:rsid w:val="003F5713"/>
    <w:rsid w:val="00434DCC"/>
    <w:rsid w:val="00792650"/>
    <w:rsid w:val="007E4CE7"/>
    <w:rsid w:val="009C3130"/>
    <w:rsid w:val="009C3A0E"/>
    <w:rsid w:val="00B939AC"/>
    <w:rsid w:val="00D4181A"/>
    <w:rsid w:val="00F4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B8CB2"/>
  <w15:chartTrackingRefBased/>
  <w15:docId w15:val="{C0361BA4-18B5-48BF-8000-D1D7FE5B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Сабанов Сергей Александрович</cp:lastModifiedBy>
  <cp:revision>8</cp:revision>
  <dcterms:created xsi:type="dcterms:W3CDTF">2024-07-25T17:57:00Z</dcterms:created>
  <dcterms:modified xsi:type="dcterms:W3CDTF">2024-12-09T12:50:00Z</dcterms:modified>
</cp:coreProperties>
</file>