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708" w:rsidRDefault="00973057" w:rsidP="002011C5">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Наказание за осквернение памятников</w:t>
      </w:r>
    </w:p>
    <w:bookmarkEnd w:id="0"/>
    <w:p w:rsidR="002011C5" w:rsidRDefault="002011C5" w:rsidP="002011C5">
      <w:pPr>
        <w:spacing w:after="0" w:line="240" w:lineRule="auto"/>
        <w:ind w:left="567" w:right="-143" w:hanging="567"/>
        <w:rPr>
          <w:rFonts w:ascii="Times New Roman" w:hAnsi="Times New Roman" w:cs="Times New Roman"/>
          <w:sz w:val="28"/>
          <w:szCs w:val="28"/>
        </w:rPr>
      </w:pPr>
      <w:r>
        <w:rPr>
          <w:rFonts w:ascii="Times New Roman" w:hAnsi="Times New Roman" w:cs="Times New Roman"/>
          <w:sz w:val="28"/>
          <w:szCs w:val="28"/>
        </w:rPr>
        <w:t xml:space="preserve">Разъясняет прокурор </w:t>
      </w:r>
      <w:proofErr w:type="spellStart"/>
      <w:r>
        <w:rPr>
          <w:rFonts w:ascii="Times New Roman" w:hAnsi="Times New Roman" w:cs="Times New Roman"/>
          <w:sz w:val="28"/>
          <w:szCs w:val="28"/>
        </w:rPr>
        <w:t>Камышлинского</w:t>
      </w:r>
      <w:proofErr w:type="spellEnd"/>
      <w:r>
        <w:rPr>
          <w:rFonts w:ascii="Times New Roman" w:hAnsi="Times New Roman" w:cs="Times New Roman"/>
          <w:sz w:val="28"/>
          <w:szCs w:val="28"/>
        </w:rPr>
        <w:t xml:space="preserve"> района Денисов Александр Борисович:</w:t>
      </w:r>
    </w:p>
    <w:p w:rsidR="002011C5" w:rsidRDefault="002011C5" w:rsidP="002011C5">
      <w:pPr>
        <w:spacing w:after="0" w:line="240" w:lineRule="auto"/>
        <w:ind w:left="567" w:right="-143" w:hanging="567"/>
        <w:rPr>
          <w:rFonts w:ascii="Times New Roman" w:hAnsi="Times New Roman" w:cs="Times New Roman"/>
          <w:sz w:val="28"/>
          <w:szCs w:val="28"/>
        </w:rPr>
      </w:pPr>
    </w:p>
    <w:p w:rsidR="00973057" w:rsidRDefault="00973057" w:rsidP="00973057">
      <w:pPr>
        <w:ind w:firstLine="540"/>
        <w:jc w:val="both"/>
        <w:rPr>
          <w:rFonts w:ascii="Times New Roman" w:eastAsia="Times New Roman" w:hAnsi="Times New Roman" w:cs="Times New Roman"/>
          <w:sz w:val="24"/>
          <w:szCs w:val="24"/>
          <w:lang w:eastAsia="ru-RU"/>
        </w:rPr>
      </w:pPr>
      <w:r>
        <w:rPr>
          <w:rFonts w:ascii="Times New Roman" w:hAnsi="Times New Roman" w:cs="Times New Roman"/>
          <w:sz w:val="28"/>
          <w:szCs w:val="28"/>
        </w:rPr>
        <w:t xml:space="preserve">В Уголовный кодекс Российской Федерации ввели новую статью 243.4. УК РФ «Уничтожение либо повреждение воинских </w:t>
      </w:r>
      <w:r w:rsidRPr="00973057">
        <w:rPr>
          <w:rFonts w:ascii="Times New Roman" w:eastAsia="Times New Roman" w:hAnsi="Times New Roman" w:cs="Times New Roman"/>
          <w:bCs/>
          <w:sz w:val="28"/>
          <w:szCs w:val="28"/>
          <w:lang w:eastAsia="ru-RU"/>
        </w:rPr>
        <w:t xml:space="preserve">захоронений, а также памятников, стел, обелисков, других мемориальных сооружений или объектов, увековечивающих память погибших при защите Отечества или </w:t>
      </w:r>
      <w:proofErr w:type="gramStart"/>
      <w:r w:rsidRPr="00973057">
        <w:rPr>
          <w:rFonts w:ascii="Times New Roman" w:eastAsia="Times New Roman" w:hAnsi="Times New Roman" w:cs="Times New Roman"/>
          <w:bCs/>
          <w:sz w:val="28"/>
          <w:szCs w:val="28"/>
          <w:lang w:eastAsia="ru-RU"/>
        </w:rPr>
        <w:t>его интересов</w:t>
      </w:r>
      <w:proofErr w:type="gramEnd"/>
      <w:r w:rsidRPr="00973057">
        <w:rPr>
          <w:rFonts w:ascii="Times New Roman" w:eastAsia="Times New Roman" w:hAnsi="Times New Roman" w:cs="Times New Roman"/>
          <w:bCs/>
          <w:sz w:val="28"/>
          <w:szCs w:val="28"/>
          <w:lang w:eastAsia="ru-RU"/>
        </w:rPr>
        <w:t xml:space="preserve"> либо посвященных дням воинской славы России</w:t>
      </w:r>
      <w:r>
        <w:rPr>
          <w:rFonts w:ascii="Times New Roman" w:eastAsia="Times New Roman" w:hAnsi="Times New Roman" w:cs="Times New Roman"/>
          <w:sz w:val="24"/>
          <w:szCs w:val="24"/>
          <w:lang w:eastAsia="ru-RU"/>
        </w:rPr>
        <w:t>.</w:t>
      </w:r>
    </w:p>
    <w:p w:rsidR="00973057" w:rsidRPr="00973057" w:rsidRDefault="00973057" w:rsidP="00973057">
      <w:pPr>
        <w:spacing w:after="0" w:line="240" w:lineRule="auto"/>
        <w:ind w:firstLine="540"/>
        <w:jc w:val="both"/>
        <w:rPr>
          <w:rFonts w:ascii="Times New Roman" w:eastAsia="Times New Roman" w:hAnsi="Times New Roman" w:cs="Times New Roman"/>
          <w:sz w:val="28"/>
          <w:szCs w:val="28"/>
          <w:lang w:eastAsia="ru-RU"/>
        </w:rPr>
      </w:pPr>
      <w:r w:rsidRPr="00973057">
        <w:rPr>
          <w:rFonts w:ascii="Times New Roman" w:eastAsia="Times New Roman" w:hAnsi="Times New Roman" w:cs="Times New Roman"/>
          <w:sz w:val="28"/>
          <w:szCs w:val="28"/>
          <w:lang w:eastAsia="ru-RU"/>
        </w:rPr>
        <w:t xml:space="preserve">1. Уничтожение либо повреждение расположенных на территории Российской Федерации или за ее пределами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 </w:t>
      </w:r>
    </w:p>
    <w:p w:rsidR="00973057" w:rsidRPr="00973057" w:rsidRDefault="00973057" w:rsidP="00973057">
      <w:pPr>
        <w:spacing w:after="0" w:line="240" w:lineRule="auto"/>
        <w:ind w:firstLine="540"/>
        <w:jc w:val="both"/>
        <w:rPr>
          <w:rFonts w:ascii="Times New Roman" w:eastAsia="Times New Roman" w:hAnsi="Times New Roman" w:cs="Times New Roman"/>
          <w:sz w:val="28"/>
          <w:szCs w:val="28"/>
          <w:lang w:eastAsia="ru-RU"/>
        </w:rPr>
      </w:pPr>
      <w:r w:rsidRPr="00973057">
        <w:rPr>
          <w:rFonts w:ascii="Times New Roman" w:eastAsia="Times New Roman" w:hAnsi="Times New Roman" w:cs="Times New Roman"/>
          <w:sz w:val="28"/>
          <w:szCs w:val="28"/>
          <w:lang w:eastAsia="ru-RU"/>
        </w:rPr>
        <w:t xml:space="preserve">наказывается штрафом в размере до трех миллионов рублей или в размере заработной платы или </w:t>
      </w:r>
      <w:proofErr w:type="gramStart"/>
      <w:r w:rsidRPr="00973057">
        <w:rPr>
          <w:rFonts w:ascii="Times New Roman" w:eastAsia="Times New Roman" w:hAnsi="Times New Roman" w:cs="Times New Roman"/>
          <w:sz w:val="28"/>
          <w:szCs w:val="28"/>
          <w:lang w:eastAsia="ru-RU"/>
        </w:rPr>
        <w:t>иного дохода</w:t>
      </w:r>
      <w:proofErr w:type="gramEnd"/>
      <w:r w:rsidRPr="00973057">
        <w:rPr>
          <w:rFonts w:ascii="Times New Roman" w:eastAsia="Times New Roman" w:hAnsi="Times New Roman" w:cs="Times New Roman"/>
          <w:sz w:val="28"/>
          <w:szCs w:val="28"/>
          <w:lang w:eastAsia="ru-RU"/>
        </w:rPr>
        <w:t xml:space="preserve"> осужденного за период до трех лет, либо принудительными работами на срок до трех лет, либо лишением свободы на тот же срок. </w:t>
      </w:r>
    </w:p>
    <w:p w:rsidR="00973057" w:rsidRPr="00973057" w:rsidRDefault="00973057" w:rsidP="00973057">
      <w:pPr>
        <w:spacing w:after="0" w:line="240" w:lineRule="auto"/>
        <w:ind w:firstLine="540"/>
        <w:jc w:val="both"/>
        <w:rPr>
          <w:rFonts w:ascii="Times New Roman" w:eastAsia="Times New Roman" w:hAnsi="Times New Roman" w:cs="Times New Roman"/>
          <w:sz w:val="28"/>
          <w:szCs w:val="28"/>
          <w:lang w:eastAsia="ru-RU"/>
        </w:rPr>
      </w:pPr>
      <w:r w:rsidRPr="00973057">
        <w:rPr>
          <w:rFonts w:ascii="Times New Roman" w:eastAsia="Times New Roman" w:hAnsi="Times New Roman" w:cs="Times New Roman"/>
          <w:sz w:val="28"/>
          <w:szCs w:val="28"/>
          <w:lang w:eastAsia="ru-RU"/>
        </w:rPr>
        <w:t xml:space="preserve">2. То же деяние, совершенное: </w:t>
      </w:r>
    </w:p>
    <w:p w:rsidR="00973057" w:rsidRPr="00973057" w:rsidRDefault="00973057" w:rsidP="00973057">
      <w:pPr>
        <w:spacing w:after="0" w:line="240" w:lineRule="auto"/>
        <w:ind w:firstLine="540"/>
        <w:jc w:val="both"/>
        <w:rPr>
          <w:rFonts w:ascii="Times New Roman" w:eastAsia="Times New Roman" w:hAnsi="Times New Roman" w:cs="Times New Roman"/>
          <w:sz w:val="28"/>
          <w:szCs w:val="28"/>
          <w:lang w:eastAsia="ru-RU"/>
        </w:rPr>
      </w:pPr>
      <w:r w:rsidRPr="00973057">
        <w:rPr>
          <w:rFonts w:ascii="Times New Roman" w:eastAsia="Times New Roman" w:hAnsi="Times New Roman" w:cs="Times New Roman"/>
          <w:sz w:val="28"/>
          <w:szCs w:val="28"/>
          <w:lang w:eastAsia="ru-RU"/>
        </w:rPr>
        <w:t xml:space="preserve">а) группой лиц, группой лиц по предварительному сговору или организованной группой; </w:t>
      </w:r>
    </w:p>
    <w:p w:rsidR="00973057" w:rsidRPr="00973057" w:rsidRDefault="00973057" w:rsidP="00973057">
      <w:pPr>
        <w:spacing w:after="0" w:line="240" w:lineRule="auto"/>
        <w:ind w:firstLine="540"/>
        <w:jc w:val="both"/>
        <w:rPr>
          <w:rFonts w:ascii="Times New Roman" w:eastAsia="Times New Roman" w:hAnsi="Times New Roman" w:cs="Times New Roman"/>
          <w:sz w:val="28"/>
          <w:szCs w:val="28"/>
          <w:lang w:eastAsia="ru-RU"/>
        </w:rPr>
      </w:pPr>
      <w:r w:rsidRPr="00973057">
        <w:rPr>
          <w:rFonts w:ascii="Times New Roman" w:eastAsia="Times New Roman" w:hAnsi="Times New Roman" w:cs="Times New Roman"/>
          <w:sz w:val="28"/>
          <w:szCs w:val="28"/>
          <w:lang w:eastAsia="ru-RU"/>
        </w:rPr>
        <w:t xml:space="preserve">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России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w:t>
      </w:r>
    </w:p>
    <w:p w:rsidR="00973057" w:rsidRPr="00973057" w:rsidRDefault="00973057" w:rsidP="00973057">
      <w:pPr>
        <w:spacing w:after="0" w:line="240" w:lineRule="auto"/>
        <w:ind w:firstLine="540"/>
        <w:jc w:val="both"/>
        <w:rPr>
          <w:rFonts w:ascii="Times New Roman" w:eastAsia="Times New Roman" w:hAnsi="Times New Roman" w:cs="Times New Roman"/>
          <w:sz w:val="28"/>
          <w:szCs w:val="28"/>
          <w:lang w:eastAsia="ru-RU"/>
        </w:rPr>
      </w:pPr>
      <w:r w:rsidRPr="00973057">
        <w:rPr>
          <w:rFonts w:ascii="Times New Roman" w:eastAsia="Times New Roman" w:hAnsi="Times New Roman" w:cs="Times New Roman"/>
          <w:sz w:val="28"/>
          <w:szCs w:val="28"/>
          <w:lang w:eastAsia="ru-RU"/>
        </w:rPr>
        <w:t xml:space="preserve">в) с применением насилия или с угрозой его применения, - </w:t>
      </w:r>
    </w:p>
    <w:p w:rsidR="00973057" w:rsidRPr="00973057" w:rsidRDefault="00973057" w:rsidP="00973057">
      <w:pPr>
        <w:spacing w:after="0" w:line="240" w:lineRule="auto"/>
        <w:ind w:firstLine="540"/>
        <w:jc w:val="both"/>
        <w:rPr>
          <w:rFonts w:ascii="Times New Roman" w:eastAsia="Times New Roman" w:hAnsi="Times New Roman" w:cs="Times New Roman"/>
          <w:sz w:val="28"/>
          <w:szCs w:val="28"/>
          <w:lang w:eastAsia="ru-RU"/>
        </w:rPr>
      </w:pPr>
      <w:r w:rsidRPr="00973057">
        <w:rPr>
          <w:rFonts w:ascii="Times New Roman" w:eastAsia="Times New Roman" w:hAnsi="Times New Roman" w:cs="Times New Roman"/>
          <w:sz w:val="28"/>
          <w:szCs w:val="28"/>
          <w:lang w:eastAsia="ru-RU"/>
        </w:rPr>
        <w:t xml:space="preserve">наказывается штрафом в размере от двух до пяти миллионов рублей или в размере заработной платы или </w:t>
      </w:r>
      <w:proofErr w:type="gramStart"/>
      <w:r w:rsidRPr="00973057">
        <w:rPr>
          <w:rFonts w:ascii="Times New Roman" w:eastAsia="Times New Roman" w:hAnsi="Times New Roman" w:cs="Times New Roman"/>
          <w:sz w:val="28"/>
          <w:szCs w:val="28"/>
          <w:lang w:eastAsia="ru-RU"/>
        </w:rPr>
        <w:t>иного дохода</w:t>
      </w:r>
      <w:proofErr w:type="gramEnd"/>
      <w:r w:rsidRPr="00973057">
        <w:rPr>
          <w:rFonts w:ascii="Times New Roman" w:eastAsia="Times New Roman" w:hAnsi="Times New Roman" w:cs="Times New Roman"/>
          <w:sz w:val="28"/>
          <w:szCs w:val="28"/>
          <w:lang w:eastAsia="ru-RU"/>
        </w:rPr>
        <w:t xml:space="preserve">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 </w:t>
      </w:r>
    </w:p>
    <w:p w:rsidR="00973057" w:rsidRPr="00973057" w:rsidRDefault="00973057" w:rsidP="00973057">
      <w:pPr>
        <w:ind w:firstLine="540"/>
        <w:jc w:val="both"/>
        <w:rPr>
          <w:rFonts w:ascii="Times New Roman" w:eastAsia="Times New Roman" w:hAnsi="Times New Roman" w:cs="Times New Roman"/>
          <w:sz w:val="24"/>
          <w:szCs w:val="24"/>
          <w:lang w:eastAsia="ru-RU"/>
        </w:rPr>
      </w:pPr>
    </w:p>
    <w:p w:rsidR="00507CCD" w:rsidRDefault="00507CCD" w:rsidP="00350993">
      <w:pPr>
        <w:spacing w:after="0" w:line="240" w:lineRule="auto"/>
        <w:ind w:firstLine="709"/>
        <w:jc w:val="both"/>
        <w:rPr>
          <w:rFonts w:ascii="Times New Roman" w:hAnsi="Times New Roman" w:cs="Times New Roman"/>
          <w:sz w:val="28"/>
          <w:szCs w:val="28"/>
        </w:rPr>
      </w:pPr>
    </w:p>
    <w:p w:rsidR="002011C5" w:rsidRPr="002011C5" w:rsidRDefault="002011C5" w:rsidP="00350993">
      <w:pPr>
        <w:jc w:val="both"/>
        <w:rPr>
          <w:rFonts w:ascii="Times New Roman" w:hAnsi="Times New Roman" w:cs="Times New Roman"/>
          <w:b/>
          <w:sz w:val="28"/>
          <w:szCs w:val="28"/>
        </w:rPr>
      </w:pPr>
    </w:p>
    <w:sectPr w:rsidR="002011C5" w:rsidRPr="002011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17"/>
    <w:rsid w:val="002011C5"/>
    <w:rsid w:val="00257708"/>
    <w:rsid w:val="00350993"/>
    <w:rsid w:val="0035276F"/>
    <w:rsid w:val="00507CCD"/>
    <w:rsid w:val="005D466E"/>
    <w:rsid w:val="00657000"/>
    <w:rsid w:val="00973057"/>
    <w:rsid w:val="00B22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1F5F"/>
  <w15:chartTrackingRefBased/>
  <w15:docId w15:val="{B0042448-F97B-4F94-9E60-5E3431F6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331">
      <w:bodyDiv w:val="1"/>
      <w:marLeft w:val="0"/>
      <w:marRight w:val="0"/>
      <w:marTop w:val="0"/>
      <w:marBottom w:val="0"/>
      <w:divBdr>
        <w:top w:val="none" w:sz="0" w:space="0" w:color="auto"/>
        <w:left w:val="none" w:sz="0" w:space="0" w:color="auto"/>
        <w:bottom w:val="none" w:sz="0" w:space="0" w:color="auto"/>
        <w:right w:val="none" w:sz="0" w:space="0" w:color="auto"/>
      </w:divBdr>
    </w:div>
    <w:div w:id="1329599715">
      <w:bodyDiv w:val="1"/>
      <w:marLeft w:val="0"/>
      <w:marRight w:val="0"/>
      <w:marTop w:val="0"/>
      <w:marBottom w:val="0"/>
      <w:divBdr>
        <w:top w:val="none" w:sz="0" w:space="0" w:color="auto"/>
        <w:left w:val="none" w:sz="0" w:space="0" w:color="auto"/>
        <w:bottom w:val="none" w:sz="0" w:space="0" w:color="auto"/>
        <w:right w:val="none" w:sz="0" w:space="0" w:color="auto"/>
      </w:divBdr>
    </w:div>
    <w:div w:id="1759446241">
      <w:bodyDiv w:val="1"/>
      <w:marLeft w:val="0"/>
      <w:marRight w:val="0"/>
      <w:marTop w:val="0"/>
      <w:marBottom w:val="0"/>
      <w:divBdr>
        <w:top w:val="none" w:sz="0" w:space="0" w:color="auto"/>
        <w:left w:val="none" w:sz="0" w:space="0" w:color="auto"/>
        <w:bottom w:val="none" w:sz="0" w:space="0" w:color="auto"/>
        <w:right w:val="none" w:sz="0" w:space="0" w:color="auto"/>
      </w:divBdr>
    </w:div>
    <w:div w:id="210024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Емлиханов Ильдар Рамисович</dc:creator>
  <cp:keywords/>
  <dc:description/>
  <cp:lastModifiedBy>Емлиханов Ильдар Рамисович</cp:lastModifiedBy>
  <cp:revision>2</cp:revision>
  <dcterms:created xsi:type="dcterms:W3CDTF">2023-12-06T13:23:00Z</dcterms:created>
  <dcterms:modified xsi:type="dcterms:W3CDTF">2023-12-06T13:23:00Z</dcterms:modified>
</cp:coreProperties>
</file>