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344" w:rsidRDefault="005A458E" w:rsidP="002065AD">
      <w:pPr>
        <w:autoSpaceDE w:val="0"/>
        <w:autoSpaceDN w:val="0"/>
        <w:adjustRightInd w:val="0"/>
        <w:jc w:val="both"/>
        <w:outlineLvl w:val="0"/>
        <w:rPr>
          <w:rFonts w:ascii="Times New Roman" w:eastAsiaTheme="minorHAnsi" w:hAnsi="Times New Roman"/>
          <w:bCs/>
          <w:sz w:val="28"/>
          <w:szCs w:val="28"/>
          <w:lang w:eastAsia="en-US"/>
        </w:rPr>
      </w:pPr>
      <w:r>
        <w:rPr>
          <w:rFonts w:ascii="Times New Roman" w:hAnsi="Times New Roman"/>
          <w:b/>
          <w:bCs/>
          <w:sz w:val="28"/>
          <w:szCs w:val="28"/>
        </w:rPr>
        <w:t xml:space="preserve"> </w:t>
      </w:r>
    </w:p>
    <w:p w:rsidR="00D85344" w:rsidRDefault="00D85344" w:rsidP="005A458E">
      <w:pPr>
        <w:autoSpaceDE w:val="0"/>
        <w:autoSpaceDN w:val="0"/>
        <w:adjustRightInd w:val="0"/>
        <w:jc w:val="both"/>
        <w:rPr>
          <w:rFonts w:ascii="Times New Roman" w:eastAsiaTheme="minorHAnsi" w:hAnsi="Times New Roman"/>
          <w:bCs/>
          <w:sz w:val="28"/>
          <w:szCs w:val="28"/>
          <w:lang w:eastAsia="en-US"/>
        </w:rPr>
      </w:pPr>
    </w:p>
    <w:p w:rsidR="00D85344" w:rsidRPr="00D85344" w:rsidRDefault="00D85344" w:rsidP="00D85344">
      <w:pPr>
        <w:shd w:val="clear" w:color="auto" w:fill="FFFFFF"/>
        <w:ind w:firstLine="708"/>
        <w:jc w:val="both"/>
        <w:rPr>
          <w:rFonts w:ascii="Times New Roman" w:hAnsi="Times New Roman"/>
          <w:b/>
          <w:color w:val="000000" w:themeColor="text1"/>
          <w:sz w:val="28"/>
          <w:szCs w:val="28"/>
        </w:rPr>
      </w:pPr>
      <w:r w:rsidRPr="00D85344">
        <w:rPr>
          <w:rFonts w:ascii="Times New Roman" w:hAnsi="Times New Roman"/>
          <w:b/>
          <w:bCs/>
          <w:color w:val="000000" w:themeColor="text1"/>
          <w:sz w:val="28"/>
          <w:szCs w:val="28"/>
          <w:bdr w:val="none" w:sz="0" w:space="0" w:color="auto" w:frame="1"/>
        </w:rPr>
        <w:t>Обязано ли медицинское учреждение информировать органы полиции о поступлении граждан, в том числе несовершеннолетних, с признаками наркотического опьянения?</w:t>
      </w:r>
    </w:p>
    <w:p w:rsidR="00D85344" w:rsidRPr="00D85344" w:rsidRDefault="00D85344" w:rsidP="00D85344">
      <w:pPr>
        <w:shd w:val="clear" w:color="auto" w:fill="FFFFFF"/>
        <w:jc w:val="both"/>
        <w:rPr>
          <w:rFonts w:ascii="Times New Roman" w:hAnsi="Times New Roman"/>
          <w:b/>
          <w:bCs/>
          <w:color w:val="000000" w:themeColor="text1"/>
          <w:sz w:val="28"/>
          <w:szCs w:val="28"/>
          <w:bdr w:val="none" w:sz="0" w:space="0" w:color="auto" w:frame="1"/>
        </w:rPr>
      </w:pPr>
    </w:p>
    <w:p w:rsidR="00D85344" w:rsidRPr="00FD0179" w:rsidRDefault="00D85344" w:rsidP="00D85344">
      <w:pPr>
        <w:ind w:firstLine="709"/>
        <w:jc w:val="both"/>
        <w:rPr>
          <w:rFonts w:ascii="Times New Roman" w:hAnsi="Times New Roman"/>
          <w:sz w:val="28"/>
          <w:szCs w:val="28"/>
        </w:rPr>
      </w:pPr>
      <w:r>
        <w:rPr>
          <w:rFonts w:ascii="Times New Roman" w:hAnsi="Times New Roman"/>
          <w:bCs/>
          <w:sz w:val="28"/>
          <w:szCs w:val="28"/>
        </w:rPr>
        <w:t xml:space="preserve">На вопрос отвечает прокурор Камышлинского района </w:t>
      </w:r>
      <w:r w:rsidRPr="00050D0C">
        <w:rPr>
          <w:rFonts w:ascii="Times New Roman" w:hAnsi="Times New Roman"/>
          <w:b/>
          <w:bCs/>
          <w:sz w:val="28"/>
          <w:szCs w:val="28"/>
        </w:rPr>
        <w:t>Анатолий Завалишин</w:t>
      </w:r>
    </w:p>
    <w:p w:rsidR="00D85344" w:rsidRDefault="00D85344" w:rsidP="00D85344">
      <w:pPr>
        <w:jc w:val="both"/>
        <w:rPr>
          <w:rFonts w:ascii="Times New Roman" w:hAnsi="Times New Roman"/>
          <w:b/>
          <w:sz w:val="28"/>
          <w:szCs w:val="28"/>
        </w:rPr>
      </w:pPr>
    </w:p>
    <w:p w:rsidR="00D85344" w:rsidRPr="00D85344" w:rsidRDefault="00D85344" w:rsidP="00D85344">
      <w:pPr>
        <w:jc w:val="both"/>
        <w:rPr>
          <w:rFonts w:ascii="Times New Roman" w:hAnsi="Times New Roman"/>
          <w:iCs/>
          <w:color w:val="4A4A4A"/>
          <w:sz w:val="28"/>
          <w:szCs w:val="28"/>
          <w:bdr w:val="none" w:sz="0" w:space="0" w:color="auto" w:frame="1"/>
        </w:rPr>
      </w:pPr>
      <w:r>
        <w:rPr>
          <w:rFonts w:ascii="Times New Roman" w:hAnsi="Times New Roman"/>
          <w:iCs/>
          <w:noProof/>
          <w:sz w:val="28"/>
          <w:szCs w:val="28"/>
        </w:rPr>
        <w:drawing>
          <wp:anchor distT="0" distB="0" distL="0" distR="114300" simplePos="0" relativeHeight="251666432" behindDoc="1" locked="0" layoutInCell="1" allowOverlap="1" wp14:anchorId="456F0212" wp14:editId="4EAF337F">
            <wp:simplePos x="0" y="0"/>
            <wp:positionH relativeFrom="column">
              <wp:posOffset>-127635</wp:posOffset>
            </wp:positionH>
            <wp:positionV relativeFrom="paragraph">
              <wp:posOffset>5715</wp:posOffset>
            </wp:positionV>
            <wp:extent cx="1857375" cy="2266950"/>
            <wp:effectExtent l="0" t="0" r="9525" b="0"/>
            <wp:wrapTight wrapText="right">
              <wp:wrapPolygon edited="0">
                <wp:start x="0" y="0"/>
                <wp:lineTo x="0" y="21418"/>
                <wp:lineTo x="21489" y="21418"/>
                <wp:lineTo x="21489"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2266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olor w:val="000000" w:themeColor="text1"/>
          <w:sz w:val="28"/>
          <w:szCs w:val="28"/>
        </w:rPr>
        <w:t xml:space="preserve"> </w:t>
      </w:r>
      <w:r>
        <w:rPr>
          <w:rFonts w:ascii="Times New Roman" w:hAnsi="Times New Roman"/>
          <w:b/>
          <w:color w:val="000000"/>
          <w:sz w:val="28"/>
          <w:szCs w:val="28"/>
        </w:rPr>
        <w:t xml:space="preserve">   </w:t>
      </w:r>
      <w:r w:rsidRPr="00D85344">
        <w:rPr>
          <w:rFonts w:ascii="Times New Roman" w:hAnsi="Times New Roman"/>
          <w:iCs/>
          <w:color w:val="4A4A4A"/>
          <w:sz w:val="28"/>
          <w:szCs w:val="28"/>
          <w:bdr w:val="none" w:sz="0" w:space="0" w:color="auto" w:frame="1"/>
        </w:rPr>
        <w:t>Да, обязано. Между тем в действующем законодательстве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D85344" w:rsidRPr="00D85344" w:rsidRDefault="00D85344" w:rsidP="00D85344">
      <w:pPr>
        <w:ind w:firstLine="708"/>
        <w:jc w:val="both"/>
        <w:rPr>
          <w:rFonts w:ascii="Times New Roman" w:hAnsi="Times New Roman"/>
          <w:b/>
          <w:iCs/>
          <w:color w:val="4A4A4A"/>
          <w:sz w:val="28"/>
          <w:szCs w:val="28"/>
          <w:bdr w:val="none" w:sz="0" w:space="0" w:color="auto" w:frame="1"/>
        </w:rPr>
      </w:pPr>
      <w:r w:rsidRPr="00D85344">
        <w:rPr>
          <w:rFonts w:ascii="Times New Roman" w:hAnsi="Times New Roman"/>
          <w:b/>
          <w:iCs/>
          <w:color w:val="4A4A4A"/>
          <w:sz w:val="28"/>
          <w:szCs w:val="28"/>
          <w:bdr w:val="none" w:sz="0" w:space="0" w:color="auto" w:frame="1"/>
        </w:rPr>
        <w:t>В каких случаях допускается предоставление сведений учреждением без согласия гражданина?</w:t>
      </w:r>
    </w:p>
    <w:p w:rsidR="00D85344" w:rsidRPr="00D85344" w:rsidRDefault="00D85344" w:rsidP="00D85344">
      <w:pPr>
        <w:ind w:firstLine="708"/>
        <w:jc w:val="both"/>
        <w:rPr>
          <w:rFonts w:ascii="Times New Roman" w:hAnsi="Times New Roman"/>
          <w:iCs/>
          <w:color w:val="4A4A4A"/>
          <w:sz w:val="28"/>
          <w:szCs w:val="28"/>
          <w:bdr w:val="none" w:sz="0" w:space="0" w:color="auto" w:frame="1"/>
        </w:rPr>
      </w:pPr>
      <w:r w:rsidRPr="00D85344">
        <w:rPr>
          <w:rFonts w:ascii="Times New Roman" w:hAnsi="Times New Roman"/>
          <w:iCs/>
          <w:color w:val="4A4A4A"/>
          <w:sz w:val="28"/>
          <w:szCs w:val="28"/>
          <w:bdr w:val="none" w:sz="0" w:space="0" w:color="auto" w:frame="1"/>
        </w:rPr>
        <w:t>В статье 13 Федерального закона от 21.11.2011 № 323-ФЗ «Об основах охраны здоровья граждан в Российской Федерации» установлен исчерпывающий перечень случаев, когда предоставление сведений, составляющих врачебную тайну, допускается без согласия гражданина или его законного представителя.</w:t>
      </w:r>
    </w:p>
    <w:p w:rsidR="00D85344" w:rsidRPr="00D85344" w:rsidRDefault="00D85344" w:rsidP="00D85344">
      <w:pPr>
        <w:ind w:firstLine="708"/>
        <w:jc w:val="both"/>
        <w:rPr>
          <w:rFonts w:ascii="Times New Roman" w:hAnsi="Times New Roman"/>
          <w:iCs/>
          <w:color w:val="4A4A4A"/>
          <w:sz w:val="28"/>
          <w:szCs w:val="28"/>
          <w:bdr w:val="none" w:sz="0" w:space="0" w:color="auto" w:frame="1"/>
        </w:rPr>
      </w:pPr>
      <w:r w:rsidRPr="00D85344">
        <w:rPr>
          <w:rFonts w:ascii="Times New Roman" w:hAnsi="Times New Roman"/>
          <w:iCs/>
          <w:color w:val="4A4A4A"/>
          <w:sz w:val="28"/>
          <w:szCs w:val="28"/>
          <w:bdr w:val="none" w:sz="0" w:space="0" w:color="auto" w:frame="1"/>
        </w:rPr>
        <w:t>Так, предусмотрено информирование органов внутренних дел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D85344" w:rsidRPr="00D85344" w:rsidRDefault="00D85344" w:rsidP="00D85344">
      <w:pPr>
        <w:jc w:val="both"/>
        <w:rPr>
          <w:rFonts w:ascii="Times New Roman" w:hAnsi="Times New Roman"/>
          <w:b/>
          <w:iCs/>
          <w:color w:val="4A4A4A"/>
          <w:sz w:val="28"/>
          <w:szCs w:val="28"/>
          <w:bdr w:val="none" w:sz="0" w:space="0" w:color="auto" w:frame="1"/>
        </w:rPr>
      </w:pPr>
      <w:r w:rsidRPr="00D85344">
        <w:rPr>
          <w:rFonts w:ascii="Times New Roman" w:hAnsi="Times New Roman"/>
          <w:iCs/>
          <w:color w:val="4A4A4A"/>
          <w:sz w:val="28"/>
          <w:szCs w:val="28"/>
          <w:bdr w:val="none" w:sz="0" w:space="0" w:color="auto" w:frame="1"/>
        </w:rPr>
        <w:t> </w:t>
      </w:r>
      <w:r w:rsidRPr="00D85344">
        <w:rPr>
          <w:rFonts w:ascii="Times New Roman" w:hAnsi="Times New Roman"/>
          <w:iCs/>
          <w:color w:val="4A4A4A"/>
          <w:sz w:val="28"/>
          <w:szCs w:val="28"/>
          <w:bdr w:val="none" w:sz="0" w:space="0" w:color="auto" w:frame="1"/>
        </w:rPr>
        <w:tab/>
      </w:r>
      <w:r w:rsidRPr="00D85344">
        <w:rPr>
          <w:rFonts w:ascii="Times New Roman" w:hAnsi="Times New Roman"/>
          <w:b/>
          <w:iCs/>
          <w:color w:val="4A4A4A"/>
          <w:sz w:val="28"/>
          <w:szCs w:val="28"/>
          <w:bdr w:val="none" w:sz="0" w:space="0" w:color="auto" w:frame="1"/>
        </w:rPr>
        <w:t xml:space="preserve">Почему наркотическое состояние опьянения несовершеннолетнего будет являться основанием для сообщения об этом работником учреждения в полицию? </w:t>
      </w:r>
    </w:p>
    <w:p w:rsidR="00D85344" w:rsidRPr="00D85344" w:rsidRDefault="00D85344" w:rsidP="00D85344">
      <w:pPr>
        <w:ind w:firstLine="708"/>
        <w:jc w:val="both"/>
        <w:rPr>
          <w:rFonts w:ascii="Times New Roman" w:hAnsi="Times New Roman"/>
          <w:iCs/>
          <w:color w:val="4A4A4A"/>
          <w:sz w:val="28"/>
          <w:szCs w:val="28"/>
          <w:bdr w:val="none" w:sz="0" w:space="0" w:color="auto" w:frame="1"/>
        </w:rPr>
      </w:pPr>
      <w:r w:rsidRPr="00D85344">
        <w:rPr>
          <w:rFonts w:ascii="Times New Roman" w:hAnsi="Times New Roman"/>
          <w:iCs/>
          <w:color w:val="4A4A4A"/>
          <w:sz w:val="28"/>
          <w:szCs w:val="28"/>
          <w:bdr w:val="none" w:sz="0" w:space="0" w:color="auto" w:frame="1"/>
        </w:rPr>
        <w:t>Уже само по себе факт обращения в учреждения здравоохранения гражданина, в том числе несовершеннолетнего, в состоянии наркотического опьянения, может указывать на совершение в отношении него, либо им самим противоправных или антиобщественных действий, за которые действующим законодательством предусмотрена административная или уголовная ответственность.</w:t>
      </w:r>
    </w:p>
    <w:p w:rsidR="00D85344" w:rsidRPr="00D85344" w:rsidRDefault="00D85344" w:rsidP="00D85344">
      <w:pPr>
        <w:ind w:firstLine="708"/>
        <w:jc w:val="both"/>
        <w:rPr>
          <w:rFonts w:ascii="Times New Roman" w:hAnsi="Times New Roman"/>
          <w:iCs/>
          <w:color w:val="4A4A4A"/>
          <w:sz w:val="28"/>
          <w:szCs w:val="28"/>
          <w:bdr w:val="none" w:sz="0" w:space="0" w:color="auto" w:frame="1"/>
        </w:rPr>
      </w:pPr>
      <w:r w:rsidRPr="00D85344">
        <w:rPr>
          <w:rFonts w:ascii="Times New Roman" w:hAnsi="Times New Roman"/>
          <w:iCs/>
          <w:color w:val="4A4A4A"/>
          <w:sz w:val="28"/>
          <w:szCs w:val="28"/>
          <w:bdr w:val="none" w:sz="0" w:space="0" w:color="auto" w:frame="1"/>
        </w:rPr>
        <w:t>Таким образом, после обращений граждан, в том числе несовершеннолетних, в учреждения здравоохранения, обязанностью последних в силу Федерального закона № 323-ФЗ является информирование органов внутренних дел о таких пациентах.</w:t>
      </w:r>
    </w:p>
    <w:p w:rsidR="00D85344" w:rsidRDefault="00D85344" w:rsidP="005A458E">
      <w:pPr>
        <w:autoSpaceDE w:val="0"/>
        <w:autoSpaceDN w:val="0"/>
        <w:adjustRightInd w:val="0"/>
        <w:jc w:val="both"/>
        <w:rPr>
          <w:rFonts w:ascii="Times New Roman" w:eastAsiaTheme="minorHAnsi" w:hAnsi="Times New Roman"/>
          <w:bCs/>
          <w:sz w:val="28"/>
          <w:szCs w:val="28"/>
          <w:lang w:eastAsia="en-US"/>
        </w:rPr>
      </w:pPr>
    </w:p>
    <w:p w:rsidR="00D85344" w:rsidRDefault="00D85344" w:rsidP="00D85344">
      <w:pPr>
        <w:autoSpaceDE w:val="0"/>
        <w:autoSpaceDN w:val="0"/>
        <w:adjustRightInd w:val="0"/>
        <w:jc w:val="both"/>
        <w:rPr>
          <w:rFonts w:ascii="Times New Roman" w:eastAsiaTheme="minorHAnsi" w:hAnsi="Times New Roman"/>
          <w:bCs/>
          <w:sz w:val="28"/>
          <w:szCs w:val="28"/>
          <w:lang w:eastAsia="en-US"/>
        </w:rPr>
      </w:pPr>
      <w:r w:rsidRPr="005A458E">
        <w:rPr>
          <w:rFonts w:ascii="Times New Roman" w:eastAsiaTheme="minorHAnsi" w:hAnsi="Times New Roman"/>
          <w:bCs/>
          <w:sz w:val="28"/>
          <w:szCs w:val="28"/>
          <w:lang w:eastAsia="en-US"/>
        </w:rPr>
        <w:t xml:space="preserve">Раздел: </w:t>
      </w:r>
      <w:r>
        <w:rPr>
          <w:rFonts w:ascii="Times New Roman" w:eastAsiaTheme="minorHAnsi" w:hAnsi="Times New Roman"/>
          <w:bCs/>
          <w:sz w:val="28"/>
          <w:szCs w:val="28"/>
          <w:lang w:eastAsia="en-US"/>
        </w:rPr>
        <w:t xml:space="preserve">противодействие наркомании  </w:t>
      </w:r>
    </w:p>
    <w:p w:rsidR="00D85344" w:rsidRPr="005A458E" w:rsidRDefault="00D85344" w:rsidP="00D85344">
      <w:pPr>
        <w:autoSpaceDE w:val="0"/>
        <w:autoSpaceDN w:val="0"/>
        <w:adjustRightInd w:val="0"/>
        <w:jc w:val="both"/>
        <w:rPr>
          <w:rFonts w:ascii="Times New Roman" w:eastAsiaTheme="minorHAnsi" w:hAnsi="Times New Roman"/>
          <w:bCs/>
          <w:sz w:val="28"/>
          <w:szCs w:val="28"/>
          <w:lang w:eastAsia="en-US"/>
        </w:rPr>
      </w:pPr>
    </w:p>
    <w:p w:rsidR="00D85344" w:rsidRDefault="00D85344" w:rsidP="005A458E">
      <w:pPr>
        <w:autoSpaceDE w:val="0"/>
        <w:autoSpaceDN w:val="0"/>
        <w:adjustRightInd w:val="0"/>
        <w:jc w:val="both"/>
        <w:rPr>
          <w:rFonts w:ascii="Times New Roman" w:eastAsiaTheme="minorHAnsi" w:hAnsi="Times New Roman"/>
          <w:bCs/>
          <w:sz w:val="28"/>
          <w:szCs w:val="28"/>
          <w:lang w:eastAsia="en-US"/>
        </w:rPr>
      </w:pPr>
    </w:p>
    <w:p w:rsidR="00D85344" w:rsidRDefault="00D85344" w:rsidP="00D85344">
      <w:pPr>
        <w:shd w:val="clear" w:color="auto" w:fill="FFFFFF"/>
        <w:ind w:firstLine="708"/>
        <w:jc w:val="both"/>
        <w:rPr>
          <w:rFonts w:ascii="Times New Roman" w:hAnsi="Times New Roman"/>
          <w:b/>
          <w:bCs/>
          <w:color w:val="000000" w:themeColor="text1"/>
          <w:sz w:val="28"/>
          <w:szCs w:val="28"/>
          <w:bdr w:val="none" w:sz="0" w:space="0" w:color="auto" w:frame="1"/>
        </w:rPr>
      </w:pPr>
      <w:r w:rsidRPr="00D85344">
        <w:rPr>
          <w:rFonts w:ascii="Times New Roman" w:hAnsi="Times New Roman"/>
          <w:b/>
          <w:bCs/>
          <w:color w:val="000000" w:themeColor="text1"/>
          <w:sz w:val="28"/>
          <w:szCs w:val="28"/>
          <w:bdr w:val="none" w:sz="0" w:space="0" w:color="auto" w:frame="1"/>
        </w:rPr>
        <w:lastRenderedPageBreak/>
        <w:t>Предусмотрена ли ответственность за отказ в прохождении принудительного лечения от наркотической зависимости?</w:t>
      </w:r>
    </w:p>
    <w:p w:rsidR="00D85344" w:rsidRDefault="00D85344" w:rsidP="00D85344">
      <w:pPr>
        <w:shd w:val="clear" w:color="auto" w:fill="FFFFFF"/>
        <w:ind w:firstLine="708"/>
        <w:jc w:val="both"/>
        <w:rPr>
          <w:rFonts w:ascii="Times New Roman" w:hAnsi="Times New Roman"/>
          <w:b/>
          <w:bCs/>
          <w:color w:val="000000" w:themeColor="text1"/>
          <w:sz w:val="28"/>
          <w:szCs w:val="28"/>
          <w:bdr w:val="none" w:sz="0" w:space="0" w:color="auto" w:frame="1"/>
        </w:rPr>
      </w:pPr>
    </w:p>
    <w:p w:rsidR="00D85344" w:rsidRPr="00FD0179" w:rsidRDefault="00D85344" w:rsidP="00D85344">
      <w:pPr>
        <w:ind w:firstLine="709"/>
        <w:jc w:val="both"/>
        <w:rPr>
          <w:rFonts w:ascii="Times New Roman" w:hAnsi="Times New Roman"/>
          <w:sz w:val="28"/>
          <w:szCs w:val="28"/>
        </w:rPr>
      </w:pPr>
      <w:r>
        <w:rPr>
          <w:rFonts w:ascii="Times New Roman" w:hAnsi="Times New Roman"/>
          <w:bCs/>
          <w:sz w:val="28"/>
          <w:szCs w:val="28"/>
        </w:rPr>
        <w:t xml:space="preserve">На вопрос отвечает прокурор Камышлинского района </w:t>
      </w:r>
      <w:r w:rsidRPr="00050D0C">
        <w:rPr>
          <w:rFonts w:ascii="Times New Roman" w:hAnsi="Times New Roman"/>
          <w:b/>
          <w:bCs/>
          <w:sz w:val="28"/>
          <w:szCs w:val="28"/>
        </w:rPr>
        <w:t>Анатолий Завалишин</w:t>
      </w:r>
    </w:p>
    <w:p w:rsidR="00D85344" w:rsidRDefault="00D85344" w:rsidP="00D85344">
      <w:pPr>
        <w:jc w:val="both"/>
        <w:rPr>
          <w:rFonts w:ascii="Times New Roman" w:hAnsi="Times New Roman"/>
          <w:b/>
          <w:sz w:val="28"/>
          <w:szCs w:val="28"/>
        </w:rPr>
      </w:pPr>
    </w:p>
    <w:p w:rsidR="00D85344" w:rsidRPr="00D85344" w:rsidRDefault="00D85344" w:rsidP="00D85344">
      <w:pPr>
        <w:jc w:val="both"/>
        <w:rPr>
          <w:rFonts w:ascii="Times New Roman" w:hAnsi="Times New Roman"/>
          <w:iCs/>
          <w:color w:val="000000" w:themeColor="text1"/>
          <w:sz w:val="28"/>
          <w:szCs w:val="28"/>
          <w:bdr w:val="none" w:sz="0" w:space="0" w:color="auto" w:frame="1"/>
        </w:rPr>
      </w:pPr>
      <w:r>
        <w:rPr>
          <w:rFonts w:ascii="Times New Roman" w:hAnsi="Times New Roman"/>
          <w:iCs/>
          <w:noProof/>
          <w:sz w:val="28"/>
          <w:szCs w:val="28"/>
        </w:rPr>
        <w:drawing>
          <wp:anchor distT="0" distB="0" distL="0" distR="114300" simplePos="0" relativeHeight="251668480" behindDoc="1" locked="0" layoutInCell="1" allowOverlap="1" wp14:anchorId="14BD5835" wp14:editId="3EEDA007">
            <wp:simplePos x="0" y="0"/>
            <wp:positionH relativeFrom="column">
              <wp:posOffset>-127635</wp:posOffset>
            </wp:positionH>
            <wp:positionV relativeFrom="paragraph">
              <wp:posOffset>5715</wp:posOffset>
            </wp:positionV>
            <wp:extent cx="1857375" cy="2266950"/>
            <wp:effectExtent l="0" t="0" r="9525" b="0"/>
            <wp:wrapTight wrapText="right">
              <wp:wrapPolygon edited="0">
                <wp:start x="0" y="0"/>
                <wp:lineTo x="0" y="21418"/>
                <wp:lineTo x="21489" y="21418"/>
                <wp:lineTo x="21489"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22669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85344" w:rsidRPr="00D85344" w:rsidRDefault="00D85344" w:rsidP="00D85344">
      <w:pPr>
        <w:ind w:firstLine="708"/>
        <w:jc w:val="both"/>
        <w:rPr>
          <w:rFonts w:ascii="Times New Roman" w:hAnsi="Times New Roman"/>
          <w:iCs/>
          <w:color w:val="000000" w:themeColor="text1"/>
          <w:sz w:val="28"/>
          <w:szCs w:val="28"/>
          <w:bdr w:val="none" w:sz="0" w:space="0" w:color="auto" w:frame="1"/>
        </w:rPr>
      </w:pPr>
      <w:r w:rsidRPr="00D85344">
        <w:rPr>
          <w:rFonts w:ascii="Times New Roman" w:hAnsi="Times New Roman"/>
          <w:iCs/>
          <w:color w:val="000000" w:themeColor="text1"/>
          <w:sz w:val="28"/>
          <w:szCs w:val="28"/>
          <w:bdr w:val="none" w:sz="0" w:space="0" w:color="auto" w:frame="1"/>
        </w:rPr>
        <w:t>Да, предусмотрена. При рассмотрении административного дела в сфере незаконного оборота наркотических средств суд вправе возложить обязанность пройти принудительное лечение от наркотической зависимости.</w:t>
      </w:r>
    </w:p>
    <w:p w:rsidR="00D85344" w:rsidRPr="00D85344" w:rsidRDefault="00D85344" w:rsidP="00D85344">
      <w:pPr>
        <w:jc w:val="both"/>
        <w:rPr>
          <w:rFonts w:ascii="Times New Roman" w:hAnsi="Times New Roman"/>
          <w:b/>
          <w:iCs/>
          <w:color w:val="000000" w:themeColor="text1"/>
          <w:sz w:val="28"/>
          <w:szCs w:val="28"/>
          <w:bdr w:val="none" w:sz="0" w:space="0" w:color="auto" w:frame="1"/>
        </w:rPr>
      </w:pPr>
      <w:r w:rsidRPr="00D85344">
        <w:rPr>
          <w:rFonts w:ascii="Times New Roman" w:hAnsi="Times New Roman"/>
          <w:iCs/>
          <w:color w:val="000000" w:themeColor="text1"/>
          <w:sz w:val="28"/>
          <w:szCs w:val="28"/>
          <w:bdr w:val="none" w:sz="0" w:space="0" w:color="auto" w:frame="1"/>
        </w:rPr>
        <w:t> </w:t>
      </w:r>
      <w:r w:rsidRPr="00D85344">
        <w:rPr>
          <w:rFonts w:ascii="Times New Roman" w:hAnsi="Times New Roman"/>
          <w:iCs/>
          <w:color w:val="000000" w:themeColor="text1"/>
          <w:sz w:val="28"/>
          <w:szCs w:val="28"/>
          <w:bdr w:val="none" w:sz="0" w:space="0" w:color="auto" w:frame="1"/>
        </w:rPr>
        <w:tab/>
      </w:r>
      <w:r w:rsidRPr="00D85344">
        <w:rPr>
          <w:rFonts w:ascii="Times New Roman" w:hAnsi="Times New Roman"/>
          <w:b/>
          <w:iCs/>
          <w:color w:val="000000" w:themeColor="text1"/>
          <w:sz w:val="28"/>
          <w:szCs w:val="28"/>
          <w:bdr w:val="none" w:sz="0" w:space="0" w:color="auto" w:frame="1"/>
        </w:rPr>
        <w:t>Что грозит гражданину за уклонение от такой обязанности?</w:t>
      </w:r>
    </w:p>
    <w:p w:rsidR="00D85344" w:rsidRPr="00D85344" w:rsidRDefault="00D85344" w:rsidP="00D85344">
      <w:pPr>
        <w:ind w:firstLine="708"/>
        <w:jc w:val="both"/>
        <w:rPr>
          <w:rFonts w:ascii="Times New Roman" w:hAnsi="Times New Roman"/>
          <w:iCs/>
          <w:color w:val="000000" w:themeColor="text1"/>
          <w:sz w:val="28"/>
          <w:szCs w:val="28"/>
          <w:bdr w:val="none" w:sz="0" w:space="0" w:color="auto" w:frame="1"/>
        </w:rPr>
      </w:pPr>
      <w:r w:rsidRPr="00D85344">
        <w:rPr>
          <w:rFonts w:ascii="Times New Roman" w:hAnsi="Times New Roman"/>
          <w:iCs/>
          <w:color w:val="000000" w:themeColor="text1"/>
          <w:sz w:val="28"/>
          <w:szCs w:val="28"/>
          <w:bdr w:val="none" w:sz="0" w:space="0" w:color="auto" w:frame="1"/>
        </w:rPr>
        <w:t xml:space="preserve">Если гражданин, на которого возложена такая обязанность, уклоняется от прохождения лечения от наркомании, то </w:t>
      </w:r>
      <w:proofErr w:type="gramStart"/>
      <w:r w:rsidRPr="00D85344">
        <w:rPr>
          <w:rFonts w:ascii="Times New Roman" w:hAnsi="Times New Roman"/>
          <w:iCs/>
          <w:color w:val="000000" w:themeColor="text1"/>
          <w:sz w:val="28"/>
          <w:szCs w:val="28"/>
          <w:bdr w:val="none" w:sz="0" w:space="0" w:color="auto" w:frame="1"/>
        </w:rPr>
        <w:t>он</w:t>
      </w:r>
      <w:proofErr w:type="gramEnd"/>
      <w:r w:rsidRPr="00D85344">
        <w:rPr>
          <w:rFonts w:ascii="Times New Roman" w:hAnsi="Times New Roman"/>
          <w:iCs/>
          <w:color w:val="000000" w:themeColor="text1"/>
          <w:sz w:val="28"/>
          <w:szCs w:val="28"/>
          <w:bdr w:val="none" w:sz="0" w:space="0" w:color="auto" w:frame="1"/>
        </w:rPr>
        <w:t xml:space="preserve"> может быть подвергнут привлечению к административной ответственности по ст. 6.9.1 Кодекса РФ об административных правонарушениях.</w:t>
      </w:r>
    </w:p>
    <w:p w:rsidR="00D85344" w:rsidRPr="00D85344" w:rsidRDefault="00D85344" w:rsidP="00D85344">
      <w:pPr>
        <w:jc w:val="both"/>
        <w:rPr>
          <w:rFonts w:ascii="Times New Roman" w:hAnsi="Times New Roman"/>
          <w:b/>
          <w:iCs/>
          <w:color w:val="000000" w:themeColor="text1"/>
          <w:sz w:val="28"/>
          <w:szCs w:val="28"/>
          <w:bdr w:val="none" w:sz="0" w:space="0" w:color="auto" w:frame="1"/>
        </w:rPr>
      </w:pPr>
      <w:r w:rsidRPr="00D85344">
        <w:rPr>
          <w:rFonts w:ascii="Times New Roman" w:hAnsi="Times New Roman"/>
          <w:iCs/>
          <w:color w:val="000000" w:themeColor="text1"/>
          <w:sz w:val="28"/>
          <w:szCs w:val="28"/>
          <w:bdr w:val="none" w:sz="0" w:space="0" w:color="auto" w:frame="1"/>
        </w:rPr>
        <w:t> </w:t>
      </w:r>
      <w:r w:rsidRPr="00D85344">
        <w:rPr>
          <w:rFonts w:ascii="Times New Roman" w:hAnsi="Times New Roman"/>
          <w:iCs/>
          <w:color w:val="000000" w:themeColor="text1"/>
          <w:sz w:val="28"/>
          <w:szCs w:val="28"/>
          <w:bdr w:val="none" w:sz="0" w:space="0" w:color="auto" w:frame="1"/>
        </w:rPr>
        <w:tab/>
      </w:r>
      <w:r w:rsidRPr="00D85344">
        <w:rPr>
          <w:rFonts w:ascii="Times New Roman" w:hAnsi="Times New Roman"/>
          <w:b/>
          <w:iCs/>
          <w:color w:val="000000" w:themeColor="text1"/>
          <w:sz w:val="28"/>
          <w:szCs w:val="28"/>
          <w:bdr w:val="none" w:sz="0" w:space="0" w:color="auto" w:frame="1"/>
        </w:rPr>
        <w:t xml:space="preserve">Какое наказание ожидает такое лицо? </w:t>
      </w:r>
    </w:p>
    <w:p w:rsidR="00D85344" w:rsidRPr="00D85344" w:rsidRDefault="00D85344" w:rsidP="00D85344">
      <w:pPr>
        <w:jc w:val="both"/>
        <w:rPr>
          <w:rFonts w:ascii="Times New Roman" w:hAnsi="Times New Roman"/>
          <w:iCs/>
          <w:color w:val="000000" w:themeColor="text1"/>
          <w:sz w:val="28"/>
          <w:szCs w:val="28"/>
          <w:bdr w:val="none" w:sz="0" w:space="0" w:color="auto" w:frame="1"/>
        </w:rPr>
      </w:pPr>
      <w:r w:rsidRPr="00D85344">
        <w:rPr>
          <w:rFonts w:ascii="Times New Roman" w:hAnsi="Times New Roman"/>
          <w:iCs/>
          <w:color w:val="000000" w:themeColor="text1"/>
          <w:sz w:val="28"/>
          <w:szCs w:val="28"/>
          <w:bdr w:val="none" w:sz="0" w:space="0" w:color="auto" w:frame="1"/>
        </w:rPr>
        <w:t xml:space="preserve">          В соответствии </w:t>
      </w:r>
      <w:r>
        <w:rPr>
          <w:rFonts w:ascii="Times New Roman" w:hAnsi="Times New Roman"/>
          <w:iCs/>
          <w:color w:val="000000" w:themeColor="text1"/>
          <w:sz w:val="28"/>
          <w:szCs w:val="28"/>
          <w:bdr w:val="none" w:sz="0" w:space="0" w:color="auto" w:frame="1"/>
        </w:rPr>
        <w:t>с санкци</w:t>
      </w:r>
      <w:r w:rsidRPr="00D85344">
        <w:rPr>
          <w:rFonts w:ascii="Times New Roman" w:hAnsi="Times New Roman"/>
          <w:iCs/>
          <w:color w:val="000000" w:themeColor="text1"/>
          <w:sz w:val="28"/>
          <w:szCs w:val="28"/>
          <w:bdr w:val="none" w:sz="0" w:space="0" w:color="auto" w:frame="1"/>
        </w:rPr>
        <w:t>й статьи 6.9.1 КоАП РФ предусмотрено наказание в виде наложения административного штрафа в размере до пяти тысяч рублей или административный арест на срок до тридцати суток.</w:t>
      </w:r>
    </w:p>
    <w:p w:rsidR="00D85344" w:rsidRDefault="00D85344" w:rsidP="005A458E">
      <w:pPr>
        <w:autoSpaceDE w:val="0"/>
        <w:autoSpaceDN w:val="0"/>
        <w:adjustRightInd w:val="0"/>
        <w:jc w:val="both"/>
        <w:rPr>
          <w:rFonts w:ascii="Times New Roman" w:eastAsiaTheme="minorHAnsi" w:hAnsi="Times New Roman"/>
          <w:bCs/>
          <w:sz w:val="28"/>
          <w:szCs w:val="28"/>
          <w:lang w:eastAsia="en-US"/>
        </w:rPr>
      </w:pPr>
    </w:p>
    <w:p w:rsidR="00D85344" w:rsidRDefault="00D85344" w:rsidP="005A458E">
      <w:pPr>
        <w:autoSpaceDE w:val="0"/>
        <w:autoSpaceDN w:val="0"/>
        <w:adjustRightInd w:val="0"/>
        <w:jc w:val="both"/>
        <w:rPr>
          <w:rFonts w:ascii="Times New Roman" w:eastAsiaTheme="minorHAnsi" w:hAnsi="Times New Roman"/>
          <w:bCs/>
          <w:sz w:val="28"/>
          <w:szCs w:val="28"/>
          <w:lang w:eastAsia="en-US"/>
        </w:rPr>
      </w:pPr>
    </w:p>
    <w:p w:rsidR="00D85344" w:rsidRDefault="00D85344" w:rsidP="00D85344">
      <w:pPr>
        <w:autoSpaceDE w:val="0"/>
        <w:autoSpaceDN w:val="0"/>
        <w:adjustRightInd w:val="0"/>
        <w:jc w:val="both"/>
        <w:rPr>
          <w:rFonts w:ascii="Times New Roman" w:eastAsiaTheme="minorHAnsi" w:hAnsi="Times New Roman"/>
          <w:bCs/>
          <w:sz w:val="28"/>
          <w:szCs w:val="28"/>
          <w:lang w:eastAsia="en-US"/>
        </w:rPr>
      </w:pPr>
      <w:r w:rsidRPr="005A458E">
        <w:rPr>
          <w:rFonts w:ascii="Times New Roman" w:eastAsiaTheme="minorHAnsi" w:hAnsi="Times New Roman"/>
          <w:bCs/>
          <w:sz w:val="28"/>
          <w:szCs w:val="28"/>
          <w:lang w:eastAsia="en-US"/>
        </w:rPr>
        <w:t xml:space="preserve">Раздел: </w:t>
      </w:r>
      <w:r>
        <w:rPr>
          <w:rFonts w:ascii="Times New Roman" w:eastAsiaTheme="minorHAnsi" w:hAnsi="Times New Roman"/>
          <w:bCs/>
          <w:sz w:val="28"/>
          <w:szCs w:val="28"/>
          <w:lang w:eastAsia="en-US"/>
        </w:rPr>
        <w:t xml:space="preserve">противодействие наркомании  </w:t>
      </w:r>
    </w:p>
    <w:p w:rsidR="00D85344" w:rsidRPr="005A458E" w:rsidRDefault="00D85344" w:rsidP="00D85344">
      <w:pPr>
        <w:autoSpaceDE w:val="0"/>
        <w:autoSpaceDN w:val="0"/>
        <w:adjustRightInd w:val="0"/>
        <w:jc w:val="both"/>
        <w:rPr>
          <w:rFonts w:ascii="Times New Roman" w:eastAsiaTheme="minorHAnsi" w:hAnsi="Times New Roman"/>
          <w:bCs/>
          <w:sz w:val="28"/>
          <w:szCs w:val="28"/>
          <w:lang w:eastAsia="en-US"/>
        </w:rPr>
      </w:pPr>
    </w:p>
    <w:p w:rsidR="00D85344" w:rsidRDefault="00D85344" w:rsidP="00D85344">
      <w:pPr>
        <w:autoSpaceDE w:val="0"/>
        <w:autoSpaceDN w:val="0"/>
        <w:adjustRightInd w:val="0"/>
        <w:jc w:val="both"/>
        <w:rPr>
          <w:rFonts w:ascii="Times New Roman" w:eastAsiaTheme="minorHAnsi" w:hAnsi="Times New Roman"/>
          <w:bCs/>
          <w:sz w:val="28"/>
          <w:szCs w:val="28"/>
          <w:lang w:eastAsia="en-US"/>
        </w:rPr>
      </w:pPr>
    </w:p>
    <w:p w:rsidR="0002718A" w:rsidRDefault="0002718A" w:rsidP="00D85344">
      <w:pPr>
        <w:autoSpaceDE w:val="0"/>
        <w:autoSpaceDN w:val="0"/>
        <w:adjustRightInd w:val="0"/>
        <w:jc w:val="both"/>
        <w:rPr>
          <w:rFonts w:ascii="Times New Roman" w:eastAsiaTheme="minorHAnsi" w:hAnsi="Times New Roman"/>
          <w:bCs/>
          <w:sz w:val="28"/>
          <w:szCs w:val="28"/>
          <w:lang w:eastAsia="en-US"/>
        </w:rPr>
      </w:pPr>
    </w:p>
    <w:p w:rsidR="0002718A" w:rsidRDefault="0002718A" w:rsidP="00D85344">
      <w:pPr>
        <w:autoSpaceDE w:val="0"/>
        <w:autoSpaceDN w:val="0"/>
        <w:adjustRightInd w:val="0"/>
        <w:jc w:val="both"/>
        <w:rPr>
          <w:rFonts w:ascii="Times New Roman" w:eastAsiaTheme="minorHAnsi" w:hAnsi="Times New Roman"/>
          <w:bCs/>
          <w:sz w:val="28"/>
          <w:szCs w:val="28"/>
          <w:lang w:eastAsia="en-US"/>
        </w:rPr>
      </w:pPr>
    </w:p>
    <w:p w:rsidR="0002718A" w:rsidRDefault="0002718A" w:rsidP="00D85344">
      <w:pPr>
        <w:autoSpaceDE w:val="0"/>
        <w:autoSpaceDN w:val="0"/>
        <w:adjustRightInd w:val="0"/>
        <w:jc w:val="both"/>
        <w:rPr>
          <w:rFonts w:ascii="Times New Roman" w:eastAsiaTheme="minorHAnsi" w:hAnsi="Times New Roman"/>
          <w:bCs/>
          <w:sz w:val="28"/>
          <w:szCs w:val="28"/>
          <w:lang w:eastAsia="en-US"/>
        </w:rPr>
      </w:pPr>
    </w:p>
    <w:p w:rsidR="0002718A" w:rsidRDefault="0002718A" w:rsidP="00D85344">
      <w:pPr>
        <w:autoSpaceDE w:val="0"/>
        <w:autoSpaceDN w:val="0"/>
        <w:adjustRightInd w:val="0"/>
        <w:jc w:val="both"/>
        <w:rPr>
          <w:rFonts w:ascii="Times New Roman" w:eastAsiaTheme="minorHAnsi" w:hAnsi="Times New Roman"/>
          <w:bCs/>
          <w:sz w:val="28"/>
          <w:szCs w:val="28"/>
          <w:lang w:eastAsia="en-US"/>
        </w:rPr>
      </w:pPr>
    </w:p>
    <w:p w:rsidR="0002718A" w:rsidRDefault="0002718A" w:rsidP="00D85344">
      <w:pPr>
        <w:autoSpaceDE w:val="0"/>
        <w:autoSpaceDN w:val="0"/>
        <w:adjustRightInd w:val="0"/>
        <w:jc w:val="both"/>
        <w:rPr>
          <w:rFonts w:ascii="Times New Roman" w:eastAsiaTheme="minorHAnsi" w:hAnsi="Times New Roman"/>
          <w:bCs/>
          <w:sz w:val="28"/>
          <w:szCs w:val="28"/>
          <w:lang w:eastAsia="en-US"/>
        </w:rPr>
      </w:pPr>
    </w:p>
    <w:p w:rsidR="0002718A" w:rsidRDefault="0002718A" w:rsidP="00D85344">
      <w:pPr>
        <w:autoSpaceDE w:val="0"/>
        <w:autoSpaceDN w:val="0"/>
        <w:adjustRightInd w:val="0"/>
        <w:jc w:val="both"/>
        <w:rPr>
          <w:rFonts w:ascii="Times New Roman" w:eastAsiaTheme="minorHAnsi" w:hAnsi="Times New Roman"/>
          <w:bCs/>
          <w:sz w:val="28"/>
          <w:szCs w:val="28"/>
          <w:lang w:eastAsia="en-US"/>
        </w:rPr>
      </w:pPr>
    </w:p>
    <w:p w:rsidR="0002718A" w:rsidRDefault="0002718A" w:rsidP="00D85344">
      <w:pPr>
        <w:autoSpaceDE w:val="0"/>
        <w:autoSpaceDN w:val="0"/>
        <w:adjustRightInd w:val="0"/>
        <w:jc w:val="both"/>
        <w:rPr>
          <w:rFonts w:ascii="Times New Roman" w:eastAsiaTheme="minorHAnsi" w:hAnsi="Times New Roman"/>
          <w:bCs/>
          <w:sz w:val="28"/>
          <w:szCs w:val="28"/>
          <w:lang w:eastAsia="en-US"/>
        </w:rPr>
      </w:pPr>
    </w:p>
    <w:p w:rsidR="0002718A" w:rsidRDefault="0002718A" w:rsidP="00D85344">
      <w:pPr>
        <w:autoSpaceDE w:val="0"/>
        <w:autoSpaceDN w:val="0"/>
        <w:adjustRightInd w:val="0"/>
        <w:jc w:val="both"/>
        <w:rPr>
          <w:rFonts w:ascii="Times New Roman" w:eastAsiaTheme="minorHAnsi" w:hAnsi="Times New Roman"/>
          <w:bCs/>
          <w:sz w:val="28"/>
          <w:szCs w:val="28"/>
          <w:lang w:eastAsia="en-US"/>
        </w:rPr>
      </w:pPr>
    </w:p>
    <w:p w:rsidR="0002718A" w:rsidRDefault="0002718A" w:rsidP="00D85344">
      <w:pPr>
        <w:autoSpaceDE w:val="0"/>
        <w:autoSpaceDN w:val="0"/>
        <w:adjustRightInd w:val="0"/>
        <w:jc w:val="both"/>
        <w:rPr>
          <w:rFonts w:ascii="Times New Roman" w:eastAsiaTheme="minorHAnsi" w:hAnsi="Times New Roman"/>
          <w:bCs/>
          <w:sz w:val="28"/>
          <w:szCs w:val="28"/>
          <w:lang w:eastAsia="en-US"/>
        </w:rPr>
      </w:pPr>
    </w:p>
    <w:p w:rsidR="0002718A" w:rsidRDefault="0002718A" w:rsidP="00D85344">
      <w:pPr>
        <w:autoSpaceDE w:val="0"/>
        <w:autoSpaceDN w:val="0"/>
        <w:adjustRightInd w:val="0"/>
        <w:jc w:val="both"/>
        <w:rPr>
          <w:rFonts w:ascii="Times New Roman" w:eastAsiaTheme="minorHAnsi" w:hAnsi="Times New Roman"/>
          <w:bCs/>
          <w:sz w:val="28"/>
          <w:szCs w:val="28"/>
          <w:lang w:eastAsia="en-US"/>
        </w:rPr>
      </w:pPr>
    </w:p>
    <w:p w:rsidR="0002718A" w:rsidRDefault="0002718A" w:rsidP="00D85344">
      <w:pPr>
        <w:autoSpaceDE w:val="0"/>
        <w:autoSpaceDN w:val="0"/>
        <w:adjustRightInd w:val="0"/>
        <w:jc w:val="both"/>
        <w:rPr>
          <w:rFonts w:ascii="Times New Roman" w:eastAsiaTheme="minorHAnsi" w:hAnsi="Times New Roman"/>
          <w:bCs/>
          <w:sz w:val="28"/>
          <w:szCs w:val="28"/>
          <w:lang w:eastAsia="en-US"/>
        </w:rPr>
      </w:pPr>
    </w:p>
    <w:p w:rsidR="0002718A" w:rsidRDefault="0002718A" w:rsidP="00D85344">
      <w:pPr>
        <w:autoSpaceDE w:val="0"/>
        <w:autoSpaceDN w:val="0"/>
        <w:adjustRightInd w:val="0"/>
        <w:jc w:val="both"/>
        <w:rPr>
          <w:rFonts w:ascii="Times New Roman" w:eastAsiaTheme="minorHAnsi" w:hAnsi="Times New Roman"/>
          <w:bCs/>
          <w:sz w:val="28"/>
          <w:szCs w:val="28"/>
          <w:lang w:eastAsia="en-US"/>
        </w:rPr>
      </w:pPr>
    </w:p>
    <w:p w:rsidR="0002718A" w:rsidRDefault="0002718A" w:rsidP="00D85344">
      <w:pPr>
        <w:autoSpaceDE w:val="0"/>
        <w:autoSpaceDN w:val="0"/>
        <w:adjustRightInd w:val="0"/>
        <w:jc w:val="both"/>
        <w:rPr>
          <w:rFonts w:ascii="Times New Roman" w:eastAsiaTheme="minorHAnsi" w:hAnsi="Times New Roman"/>
          <w:bCs/>
          <w:sz w:val="28"/>
          <w:szCs w:val="28"/>
          <w:lang w:eastAsia="en-US"/>
        </w:rPr>
      </w:pPr>
    </w:p>
    <w:p w:rsidR="0002718A" w:rsidRDefault="0002718A" w:rsidP="00D85344">
      <w:pPr>
        <w:autoSpaceDE w:val="0"/>
        <w:autoSpaceDN w:val="0"/>
        <w:adjustRightInd w:val="0"/>
        <w:jc w:val="both"/>
        <w:rPr>
          <w:rFonts w:ascii="Times New Roman" w:eastAsiaTheme="minorHAnsi" w:hAnsi="Times New Roman"/>
          <w:bCs/>
          <w:sz w:val="28"/>
          <w:szCs w:val="28"/>
          <w:lang w:eastAsia="en-US"/>
        </w:rPr>
      </w:pPr>
    </w:p>
    <w:p w:rsidR="00D85344" w:rsidRDefault="00D85344" w:rsidP="005A458E">
      <w:pPr>
        <w:autoSpaceDE w:val="0"/>
        <w:autoSpaceDN w:val="0"/>
        <w:adjustRightInd w:val="0"/>
        <w:jc w:val="both"/>
        <w:rPr>
          <w:rFonts w:ascii="Times New Roman" w:eastAsiaTheme="minorHAnsi" w:hAnsi="Times New Roman"/>
          <w:bCs/>
          <w:sz w:val="28"/>
          <w:szCs w:val="28"/>
          <w:lang w:eastAsia="en-US"/>
        </w:rPr>
      </w:pPr>
    </w:p>
    <w:p w:rsidR="00D85344" w:rsidRDefault="00D85344" w:rsidP="005A458E">
      <w:pPr>
        <w:autoSpaceDE w:val="0"/>
        <w:autoSpaceDN w:val="0"/>
        <w:adjustRightInd w:val="0"/>
        <w:jc w:val="both"/>
        <w:rPr>
          <w:rFonts w:ascii="Times New Roman" w:eastAsiaTheme="minorHAnsi" w:hAnsi="Times New Roman"/>
          <w:bCs/>
          <w:sz w:val="28"/>
          <w:szCs w:val="28"/>
          <w:lang w:eastAsia="en-US"/>
        </w:rPr>
      </w:pPr>
    </w:p>
    <w:p w:rsidR="00D85344" w:rsidRDefault="00D85344" w:rsidP="005A458E">
      <w:pPr>
        <w:autoSpaceDE w:val="0"/>
        <w:autoSpaceDN w:val="0"/>
        <w:adjustRightInd w:val="0"/>
        <w:jc w:val="both"/>
        <w:rPr>
          <w:rFonts w:ascii="Times New Roman" w:eastAsiaTheme="minorHAnsi" w:hAnsi="Times New Roman"/>
          <w:bCs/>
          <w:sz w:val="28"/>
          <w:szCs w:val="28"/>
          <w:lang w:eastAsia="en-US"/>
        </w:rPr>
      </w:pPr>
    </w:p>
    <w:p w:rsidR="00D85344" w:rsidRDefault="00D85344" w:rsidP="005A458E">
      <w:pPr>
        <w:autoSpaceDE w:val="0"/>
        <w:autoSpaceDN w:val="0"/>
        <w:adjustRightInd w:val="0"/>
        <w:jc w:val="both"/>
        <w:rPr>
          <w:rFonts w:ascii="Times New Roman" w:eastAsiaTheme="minorHAnsi" w:hAnsi="Times New Roman"/>
          <w:bCs/>
          <w:sz w:val="28"/>
          <w:szCs w:val="28"/>
          <w:lang w:eastAsia="en-US"/>
        </w:rPr>
      </w:pPr>
    </w:p>
    <w:p w:rsidR="00D85344" w:rsidRDefault="00D85344" w:rsidP="005A458E">
      <w:pPr>
        <w:autoSpaceDE w:val="0"/>
        <w:autoSpaceDN w:val="0"/>
        <w:adjustRightInd w:val="0"/>
        <w:jc w:val="both"/>
        <w:rPr>
          <w:rFonts w:ascii="Times New Roman" w:eastAsiaTheme="minorHAnsi" w:hAnsi="Times New Roman"/>
          <w:bCs/>
          <w:sz w:val="28"/>
          <w:szCs w:val="28"/>
          <w:lang w:eastAsia="en-US"/>
        </w:rPr>
      </w:pPr>
    </w:p>
    <w:p w:rsidR="00D85344" w:rsidRDefault="00D85344" w:rsidP="005A458E">
      <w:pPr>
        <w:autoSpaceDE w:val="0"/>
        <w:autoSpaceDN w:val="0"/>
        <w:adjustRightInd w:val="0"/>
        <w:jc w:val="both"/>
        <w:rPr>
          <w:rFonts w:ascii="Times New Roman" w:eastAsiaTheme="minorHAnsi" w:hAnsi="Times New Roman"/>
          <w:bCs/>
          <w:sz w:val="28"/>
          <w:szCs w:val="28"/>
          <w:lang w:eastAsia="en-US"/>
        </w:rPr>
      </w:pPr>
    </w:p>
    <w:p w:rsidR="00D85344" w:rsidRPr="00D85344" w:rsidRDefault="00D85344" w:rsidP="00D85344">
      <w:pPr>
        <w:shd w:val="clear" w:color="auto" w:fill="FFFFFF"/>
        <w:ind w:firstLine="708"/>
        <w:jc w:val="both"/>
        <w:rPr>
          <w:rFonts w:ascii="Times New Roman" w:hAnsi="Times New Roman"/>
          <w:b/>
          <w:color w:val="000000" w:themeColor="text1"/>
          <w:sz w:val="28"/>
          <w:szCs w:val="28"/>
        </w:rPr>
      </w:pPr>
      <w:r w:rsidRPr="00D85344">
        <w:rPr>
          <w:rFonts w:ascii="Times New Roman" w:hAnsi="Times New Roman"/>
          <w:b/>
          <w:bCs/>
          <w:color w:val="000000" w:themeColor="text1"/>
          <w:sz w:val="28"/>
          <w:szCs w:val="28"/>
          <w:bdr w:val="none" w:sz="0" w:space="0" w:color="auto" w:frame="1"/>
        </w:rPr>
        <w:t>Какие правовые последствия предусмотрены за употребления наркотических средств?</w:t>
      </w:r>
    </w:p>
    <w:p w:rsidR="00D85344" w:rsidRDefault="00D85344" w:rsidP="00D85344">
      <w:pPr>
        <w:jc w:val="both"/>
        <w:rPr>
          <w:rFonts w:ascii="Times New Roman" w:hAnsi="Times New Roman"/>
          <w:iCs/>
          <w:color w:val="4A4A4A"/>
          <w:sz w:val="28"/>
          <w:szCs w:val="28"/>
          <w:bdr w:val="none" w:sz="0" w:space="0" w:color="auto" w:frame="1"/>
        </w:rPr>
      </w:pPr>
    </w:p>
    <w:p w:rsidR="00D85344" w:rsidRPr="00FD0179" w:rsidRDefault="00D85344" w:rsidP="00D85344">
      <w:pPr>
        <w:ind w:firstLine="709"/>
        <w:jc w:val="both"/>
        <w:rPr>
          <w:rFonts w:ascii="Times New Roman" w:hAnsi="Times New Roman"/>
          <w:sz w:val="28"/>
          <w:szCs w:val="28"/>
        </w:rPr>
      </w:pPr>
      <w:r>
        <w:rPr>
          <w:rFonts w:ascii="Times New Roman" w:hAnsi="Times New Roman"/>
          <w:bCs/>
          <w:sz w:val="28"/>
          <w:szCs w:val="28"/>
        </w:rPr>
        <w:t xml:space="preserve">На вопрос отвечает прокурор Камышлинского района </w:t>
      </w:r>
      <w:r w:rsidRPr="00050D0C">
        <w:rPr>
          <w:rFonts w:ascii="Times New Roman" w:hAnsi="Times New Roman"/>
          <w:b/>
          <w:bCs/>
          <w:sz w:val="28"/>
          <w:szCs w:val="28"/>
        </w:rPr>
        <w:t>Анатолий Завалишин</w:t>
      </w:r>
    </w:p>
    <w:p w:rsidR="00D85344" w:rsidRDefault="00D85344" w:rsidP="00D85344">
      <w:pPr>
        <w:jc w:val="both"/>
        <w:rPr>
          <w:rFonts w:ascii="Times New Roman" w:hAnsi="Times New Roman"/>
          <w:b/>
          <w:sz w:val="28"/>
          <w:szCs w:val="28"/>
        </w:rPr>
      </w:pPr>
    </w:p>
    <w:p w:rsidR="00D85344" w:rsidRPr="00D85344" w:rsidRDefault="00D85344" w:rsidP="00D85344">
      <w:pPr>
        <w:jc w:val="both"/>
        <w:rPr>
          <w:rFonts w:ascii="Times New Roman" w:hAnsi="Times New Roman"/>
          <w:iCs/>
          <w:color w:val="000000" w:themeColor="text1"/>
          <w:sz w:val="28"/>
          <w:szCs w:val="28"/>
          <w:bdr w:val="none" w:sz="0" w:space="0" w:color="auto" w:frame="1"/>
        </w:rPr>
      </w:pPr>
      <w:r>
        <w:rPr>
          <w:rFonts w:ascii="Times New Roman" w:hAnsi="Times New Roman"/>
          <w:iCs/>
          <w:noProof/>
          <w:sz w:val="28"/>
          <w:szCs w:val="28"/>
        </w:rPr>
        <w:drawing>
          <wp:anchor distT="0" distB="0" distL="0" distR="114300" simplePos="0" relativeHeight="251670528" behindDoc="1" locked="0" layoutInCell="1" allowOverlap="1" wp14:anchorId="4A951542" wp14:editId="545D6F26">
            <wp:simplePos x="0" y="0"/>
            <wp:positionH relativeFrom="column">
              <wp:posOffset>-127635</wp:posOffset>
            </wp:positionH>
            <wp:positionV relativeFrom="paragraph">
              <wp:posOffset>5715</wp:posOffset>
            </wp:positionV>
            <wp:extent cx="1857375" cy="2266950"/>
            <wp:effectExtent l="0" t="0" r="9525" b="0"/>
            <wp:wrapTight wrapText="right">
              <wp:wrapPolygon edited="0">
                <wp:start x="0" y="0"/>
                <wp:lineTo x="0" y="21418"/>
                <wp:lineTo x="21489" y="21418"/>
                <wp:lineTo x="21489"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22669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85344" w:rsidRPr="00D85344" w:rsidRDefault="00D85344" w:rsidP="00D85344">
      <w:pPr>
        <w:jc w:val="both"/>
        <w:rPr>
          <w:rFonts w:ascii="Times New Roman" w:hAnsi="Times New Roman"/>
          <w:iCs/>
          <w:color w:val="4A4A4A"/>
          <w:sz w:val="28"/>
          <w:szCs w:val="28"/>
          <w:bdr w:val="none" w:sz="0" w:space="0" w:color="auto" w:frame="1"/>
        </w:rPr>
      </w:pPr>
      <w:r>
        <w:rPr>
          <w:rFonts w:ascii="Times New Roman" w:hAnsi="Times New Roman"/>
          <w:iCs/>
          <w:color w:val="4A4A4A"/>
          <w:sz w:val="28"/>
          <w:szCs w:val="28"/>
          <w:bdr w:val="none" w:sz="0" w:space="0" w:color="auto" w:frame="1"/>
        </w:rPr>
        <w:t xml:space="preserve">        </w:t>
      </w:r>
      <w:r w:rsidRPr="00D85344">
        <w:rPr>
          <w:rFonts w:ascii="Times New Roman" w:hAnsi="Times New Roman"/>
          <w:iCs/>
          <w:color w:val="4A4A4A"/>
          <w:sz w:val="28"/>
          <w:szCs w:val="28"/>
          <w:bdr w:val="none" w:sz="0" w:space="0" w:color="auto" w:frame="1"/>
        </w:rPr>
        <w:t>Так, в уголовном законодательстве предусмотрено понятие нарушение правил обращения с наркотическими средствами и психотропными веществами, что является преступлением против здоровья населения и общественной нравственности, ответственность за которое предусмотрена статьями 228 – 233 Уголовного кодекса Российской Федерации, наказание влечет вплоть до лишения свободы.</w:t>
      </w:r>
    </w:p>
    <w:p w:rsidR="00D85344" w:rsidRPr="00D85344" w:rsidRDefault="00D85344" w:rsidP="00D85344">
      <w:pPr>
        <w:jc w:val="both"/>
        <w:rPr>
          <w:rFonts w:ascii="Times New Roman" w:hAnsi="Times New Roman"/>
          <w:iCs/>
          <w:color w:val="4A4A4A"/>
          <w:sz w:val="28"/>
          <w:szCs w:val="28"/>
          <w:bdr w:val="none" w:sz="0" w:space="0" w:color="auto" w:frame="1"/>
        </w:rPr>
      </w:pPr>
      <w:r w:rsidRPr="00D85344">
        <w:rPr>
          <w:rFonts w:ascii="Times New Roman" w:hAnsi="Times New Roman"/>
          <w:iCs/>
          <w:color w:val="4A4A4A"/>
          <w:sz w:val="28"/>
          <w:szCs w:val="28"/>
          <w:bdr w:val="none" w:sz="0" w:space="0" w:color="auto" w:frame="1"/>
        </w:rPr>
        <w:t> </w:t>
      </w:r>
      <w:r w:rsidR="0002718A">
        <w:rPr>
          <w:rFonts w:ascii="Times New Roman" w:hAnsi="Times New Roman"/>
          <w:iCs/>
          <w:color w:val="4A4A4A"/>
          <w:sz w:val="28"/>
          <w:szCs w:val="28"/>
          <w:bdr w:val="none" w:sz="0" w:space="0" w:color="auto" w:frame="1"/>
        </w:rPr>
        <w:t xml:space="preserve">   </w:t>
      </w:r>
      <w:r w:rsidRPr="00D85344">
        <w:rPr>
          <w:rFonts w:ascii="Times New Roman" w:hAnsi="Times New Roman"/>
          <w:iCs/>
          <w:color w:val="4A4A4A"/>
          <w:sz w:val="28"/>
          <w:szCs w:val="28"/>
          <w:bdr w:val="none" w:sz="0" w:space="0" w:color="auto" w:frame="1"/>
        </w:rPr>
        <w:t>Кроме того, в административном законодательстве предусмотрена ответственность за потребление наркотических средств или психотропных веществ без назначения врача, которое влечет наложение административного штрафа по ст. 6.9 КоАП РФ в размере от четырех тысяч до пяти тысяч рублей или административный арест на срок до пятнадцати суток. Также есть административная ответственность  за пропаганду либо незаконную рекламу наркотических средств, это влечет наложение административного штрафа на граждан в размере до пяти тысяч рублей; на должностных лиц и индивидуальных предпринимателей – до пятидесяти тысяч рублей; на юридических лиц – до одного миллиона рублей.</w:t>
      </w:r>
    </w:p>
    <w:p w:rsidR="00D85344" w:rsidRPr="00D85344" w:rsidRDefault="00D85344" w:rsidP="00D85344">
      <w:pPr>
        <w:jc w:val="both"/>
        <w:rPr>
          <w:rFonts w:ascii="Arial" w:hAnsi="Arial" w:cs="Arial"/>
          <w:i/>
          <w:iCs/>
          <w:color w:val="4A4A4A"/>
          <w:sz w:val="21"/>
          <w:szCs w:val="21"/>
          <w:bdr w:val="none" w:sz="0" w:space="0" w:color="auto" w:frame="1"/>
        </w:rPr>
      </w:pPr>
    </w:p>
    <w:p w:rsidR="00D85344" w:rsidRDefault="00D85344" w:rsidP="005A458E">
      <w:pPr>
        <w:autoSpaceDE w:val="0"/>
        <w:autoSpaceDN w:val="0"/>
        <w:adjustRightInd w:val="0"/>
        <w:jc w:val="both"/>
        <w:rPr>
          <w:rFonts w:ascii="Times New Roman" w:eastAsiaTheme="minorHAnsi" w:hAnsi="Times New Roman"/>
          <w:bCs/>
          <w:sz w:val="28"/>
          <w:szCs w:val="28"/>
          <w:lang w:eastAsia="en-US"/>
        </w:rPr>
      </w:pPr>
    </w:p>
    <w:p w:rsidR="00D85344" w:rsidRDefault="00D85344" w:rsidP="005A458E">
      <w:pPr>
        <w:autoSpaceDE w:val="0"/>
        <w:autoSpaceDN w:val="0"/>
        <w:adjustRightInd w:val="0"/>
        <w:jc w:val="both"/>
        <w:rPr>
          <w:rFonts w:ascii="Times New Roman" w:eastAsiaTheme="minorHAnsi" w:hAnsi="Times New Roman"/>
          <w:bCs/>
          <w:sz w:val="28"/>
          <w:szCs w:val="28"/>
          <w:lang w:eastAsia="en-US"/>
        </w:rPr>
      </w:pPr>
    </w:p>
    <w:p w:rsidR="00D85344" w:rsidRDefault="00D85344" w:rsidP="005A458E">
      <w:pPr>
        <w:autoSpaceDE w:val="0"/>
        <w:autoSpaceDN w:val="0"/>
        <w:adjustRightInd w:val="0"/>
        <w:jc w:val="both"/>
        <w:rPr>
          <w:rFonts w:ascii="Times New Roman" w:eastAsiaTheme="minorHAnsi" w:hAnsi="Times New Roman"/>
          <w:bCs/>
          <w:sz w:val="28"/>
          <w:szCs w:val="28"/>
          <w:lang w:eastAsia="en-US"/>
        </w:rPr>
      </w:pPr>
    </w:p>
    <w:p w:rsidR="00D85344" w:rsidRDefault="00D85344" w:rsidP="005A458E">
      <w:pPr>
        <w:autoSpaceDE w:val="0"/>
        <w:autoSpaceDN w:val="0"/>
        <w:adjustRightInd w:val="0"/>
        <w:jc w:val="both"/>
        <w:rPr>
          <w:rFonts w:ascii="Times New Roman" w:eastAsiaTheme="minorHAnsi" w:hAnsi="Times New Roman"/>
          <w:bCs/>
          <w:sz w:val="28"/>
          <w:szCs w:val="28"/>
          <w:lang w:eastAsia="en-US"/>
        </w:rPr>
      </w:pPr>
    </w:p>
    <w:p w:rsidR="00D85344" w:rsidRDefault="00D85344" w:rsidP="00D85344">
      <w:pPr>
        <w:autoSpaceDE w:val="0"/>
        <w:autoSpaceDN w:val="0"/>
        <w:adjustRightInd w:val="0"/>
        <w:jc w:val="both"/>
        <w:rPr>
          <w:rFonts w:ascii="Times New Roman" w:eastAsiaTheme="minorHAnsi" w:hAnsi="Times New Roman"/>
          <w:bCs/>
          <w:sz w:val="28"/>
          <w:szCs w:val="28"/>
          <w:lang w:eastAsia="en-US"/>
        </w:rPr>
      </w:pPr>
    </w:p>
    <w:p w:rsidR="00D85344" w:rsidRDefault="00D85344" w:rsidP="00D85344">
      <w:pPr>
        <w:autoSpaceDE w:val="0"/>
        <w:autoSpaceDN w:val="0"/>
        <w:adjustRightInd w:val="0"/>
        <w:jc w:val="both"/>
        <w:rPr>
          <w:rFonts w:ascii="Times New Roman" w:eastAsiaTheme="minorHAnsi" w:hAnsi="Times New Roman"/>
          <w:bCs/>
          <w:sz w:val="28"/>
          <w:szCs w:val="28"/>
          <w:lang w:eastAsia="en-US"/>
        </w:rPr>
      </w:pPr>
      <w:r w:rsidRPr="005A458E">
        <w:rPr>
          <w:rFonts w:ascii="Times New Roman" w:eastAsiaTheme="minorHAnsi" w:hAnsi="Times New Roman"/>
          <w:bCs/>
          <w:sz w:val="28"/>
          <w:szCs w:val="28"/>
          <w:lang w:eastAsia="en-US"/>
        </w:rPr>
        <w:t xml:space="preserve">Раздел: </w:t>
      </w:r>
      <w:r>
        <w:rPr>
          <w:rFonts w:ascii="Times New Roman" w:eastAsiaTheme="minorHAnsi" w:hAnsi="Times New Roman"/>
          <w:bCs/>
          <w:sz w:val="28"/>
          <w:szCs w:val="28"/>
          <w:lang w:eastAsia="en-US"/>
        </w:rPr>
        <w:t xml:space="preserve">противодействие наркомании  </w:t>
      </w:r>
    </w:p>
    <w:p w:rsidR="00D85344" w:rsidRPr="005A458E" w:rsidRDefault="00D85344" w:rsidP="00D85344">
      <w:pPr>
        <w:autoSpaceDE w:val="0"/>
        <w:autoSpaceDN w:val="0"/>
        <w:adjustRightInd w:val="0"/>
        <w:jc w:val="both"/>
        <w:rPr>
          <w:rFonts w:ascii="Times New Roman" w:eastAsiaTheme="minorHAnsi" w:hAnsi="Times New Roman"/>
          <w:bCs/>
          <w:sz w:val="28"/>
          <w:szCs w:val="28"/>
          <w:lang w:eastAsia="en-US"/>
        </w:rPr>
      </w:pPr>
    </w:p>
    <w:p w:rsidR="00D85344" w:rsidRDefault="00D85344" w:rsidP="00D85344">
      <w:pPr>
        <w:autoSpaceDE w:val="0"/>
        <w:autoSpaceDN w:val="0"/>
        <w:adjustRightInd w:val="0"/>
        <w:jc w:val="both"/>
        <w:rPr>
          <w:rFonts w:ascii="Times New Roman" w:eastAsiaTheme="minorHAnsi" w:hAnsi="Times New Roman"/>
          <w:bCs/>
          <w:sz w:val="28"/>
          <w:szCs w:val="28"/>
          <w:lang w:eastAsia="en-US"/>
        </w:rPr>
      </w:pPr>
    </w:p>
    <w:p w:rsidR="00D85344" w:rsidRDefault="00D85344" w:rsidP="00D85344">
      <w:pPr>
        <w:autoSpaceDE w:val="0"/>
        <w:autoSpaceDN w:val="0"/>
        <w:adjustRightInd w:val="0"/>
        <w:jc w:val="both"/>
        <w:rPr>
          <w:rFonts w:ascii="Times New Roman" w:eastAsiaTheme="minorHAnsi" w:hAnsi="Times New Roman"/>
          <w:bCs/>
          <w:sz w:val="28"/>
          <w:szCs w:val="28"/>
          <w:lang w:eastAsia="en-US"/>
        </w:rPr>
      </w:pPr>
    </w:p>
    <w:p w:rsidR="00D85344" w:rsidRDefault="00D85344" w:rsidP="005A458E">
      <w:pPr>
        <w:autoSpaceDE w:val="0"/>
        <w:autoSpaceDN w:val="0"/>
        <w:adjustRightInd w:val="0"/>
        <w:jc w:val="both"/>
        <w:rPr>
          <w:rFonts w:ascii="Times New Roman" w:eastAsiaTheme="minorHAnsi" w:hAnsi="Times New Roman"/>
          <w:bCs/>
          <w:sz w:val="28"/>
          <w:szCs w:val="28"/>
          <w:lang w:eastAsia="en-US"/>
        </w:rPr>
      </w:pPr>
    </w:p>
    <w:p w:rsidR="00D85344" w:rsidRDefault="00D85344" w:rsidP="005A458E">
      <w:pPr>
        <w:autoSpaceDE w:val="0"/>
        <w:autoSpaceDN w:val="0"/>
        <w:adjustRightInd w:val="0"/>
        <w:jc w:val="both"/>
        <w:rPr>
          <w:rFonts w:ascii="Times New Roman" w:eastAsiaTheme="minorHAnsi" w:hAnsi="Times New Roman"/>
          <w:bCs/>
          <w:sz w:val="28"/>
          <w:szCs w:val="28"/>
          <w:lang w:eastAsia="en-US"/>
        </w:rPr>
      </w:pPr>
    </w:p>
    <w:p w:rsidR="00D85344" w:rsidRDefault="00D85344" w:rsidP="005A458E">
      <w:pPr>
        <w:autoSpaceDE w:val="0"/>
        <w:autoSpaceDN w:val="0"/>
        <w:adjustRightInd w:val="0"/>
        <w:jc w:val="both"/>
        <w:rPr>
          <w:rFonts w:ascii="Times New Roman" w:eastAsiaTheme="minorHAnsi" w:hAnsi="Times New Roman"/>
          <w:bCs/>
          <w:sz w:val="28"/>
          <w:szCs w:val="28"/>
          <w:lang w:eastAsia="en-US"/>
        </w:rPr>
      </w:pPr>
    </w:p>
    <w:p w:rsidR="002065AD" w:rsidRDefault="002065AD" w:rsidP="005A458E">
      <w:pPr>
        <w:autoSpaceDE w:val="0"/>
        <w:autoSpaceDN w:val="0"/>
        <w:adjustRightInd w:val="0"/>
        <w:jc w:val="both"/>
        <w:rPr>
          <w:rFonts w:ascii="Times New Roman" w:eastAsiaTheme="minorHAnsi" w:hAnsi="Times New Roman"/>
          <w:bCs/>
          <w:sz w:val="28"/>
          <w:szCs w:val="28"/>
          <w:lang w:eastAsia="en-US"/>
        </w:rPr>
      </w:pPr>
    </w:p>
    <w:p w:rsidR="002065AD" w:rsidRDefault="002065AD" w:rsidP="005A458E">
      <w:pPr>
        <w:autoSpaceDE w:val="0"/>
        <w:autoSpaceDN w:val="0"/>
        <w:adjustRightInd w:val="0"/>
        <w:jc w:val="both"/>
        <w:rPr>
          <w:rFonts w:ascii="Times New Roman" w:eastAsiaTheme="minorHAnsi" w:hAnsi="Times New Roman"/>
          <w:bCs/>
          <w:sz w:val="28"/>
          <w:szCs w:val="28"/>
          <w:lang w:eastAsia="en-US"/>
        </w:rPr>
      </w:pPr>
    </w:p>
    <w:p w:rsidR="002065AD" w:rsidRDefault="002065AD" w:rsidP="005A458E">
      <w:pPr>
        <w:autoSpaceDE w:val="0"/>
        <w:autoSpaceDN w:val="0"/>
        <w:adjustRightInd w:val="0"/>
        <w:jc w:val="both"/>
        <w:rPr>
          <w:rFonts w:ascii="Times New Roman" w:eastAsiaTheme="minorHAnsi" w:hAnsi="Times New Roman"/>
          <w:bCs/>
          <w:sz w:val="28"/>
          <w:szCs w:val="28"/>
          <w:lang w:eastAsia="en-US"/>
        </w:rPr>
      </w:pPr>
    </w:p>
    <w:p w:rsidR="002065AD" w:rsidRDefault="002065AD" w:rsidP="005A458E">
      <w:pPr>
        <w:autoSpaceDE w:val="0"/>
        <w:autoSpaceDN w:val="0"/>
        <w:adjustRightInd w:val="0"/>
        <w:jc w:val="both"/>
        <w:rPr>
          <w:rFonts w:ascii="Times New Roman" w:eastAsiaTheme="minorHAnsi" w:hAnsi="Times New Roman"/>
          <w:bCs/>
          <w:sz w:val="28"/>
          <w:szCs w:val="28"/>
          <w:lang w:eastAsia="en-US"/>
        </w:rPr>
      </w:pPr>
    </w:p>
    <w:p w:rsidR="002065AD" w:rsidRPr="008B7E31" w:rsidRDefault="002065AD" w:rsidP="002065AD">
      <w:pPr>
        <w:ind w:firstLine="708"/>
        <w:rPr>
          <w:rFonts w:ascii="Times New Roman" w:hAnsi="Times New Roman"/>
          <w:b/>
          <w:color w:val="000000" w:themeColor="text1"/>
          <w:sz w:val="28"/>
          <w:szCs w:val="28"/>
          <w:bdr w:val="none" w:sz="0" w:space="0" w:color="auto" w:frame="1"/>
        </w:rPr>
      </w:pPr>
      <w:r w:rsidRPr="008B7E31">
        <w:rPr>
          <w:rFonts w:ascii="Times New Roman" w:hAnsi="Times New Roman"/>
          <w:b/>
          <w:color w:val="000000" w:themeColor="text1"/>
          <w:sz w:val="28"/>
          <w:szCs w:val="28"/>
        </w:rPr>
        <w:t>«</w:t>
      </w:r>
      <w:r w:rsidRPr="008B7E31">
        <w:rPr>
          <w:rFonts w:ascii="Times New Roman" w:hAnsi="Times New Roman"/>
          <w:b/>
          <w:color w:val="000000" w:themeColor="text1"/>
          <w:sz w:val="28"/>
          <w:szCs w:val="28"/>
          <w:bdr w:val="none" w:sz="0" w:space="0" w:color="auto" w:frame="1"/>
        </w:rPr>
        <w:t xml:space="preserve">Может ли орган внутренних дел </w:t>
      </w:r>
      <w:r w:rsidRPr="008B7E31">
        <w:rPr>
          <w:rFonts w:ascii="Times New Roman" w:hAnsi="Times New Roman"/>
          <w:b/>
          <w:color w:val="000000" w:themeColor="text1"/>
          <w:sz w:val="28"/>
          <w:szCs w:val="28"/>
        </w:rPr>
        <w:t>аннулировать вид на жительство в России иностранному гражданину?»</w:t>
      </w:r>
    </w:p>
    <w:p w:rsidR="002065AD" w:rsidRDefault="002065AD" w:rsidP="002065AD">
      <w:pPr>
        <w:autoSpaceDE w:val="0"/>
        <w:autoSpaceDN w:val="0"/>
        <w:adjustRightInd w:val="0"/>
        <w:jc w:val="both"/>
        <w:outlineLvl w:val="0"/>
        <w:rPr>
          <w:rFonts w:ascii="Times New Roman" w:hAnsi="Times New Roman"/>
          <w:b/>
          <w:bCs/>
          <w:sz w:val="28"/>
          <w:szCs w:val="28"/>
        </w:rPr>
      </w:pPr>
    </w:p>
    <w:p w:rsidR="002065AD" w:rsidRPr="00FD0179" w:rsidRDefault="002065AD" w:rsidP="002065AD">
      <w:pPr>
        <w:ind w:firstLine="709"/>
        <w:jc w:val="both"/>
        <w:rPr>
          <w:rFonts w:ascii="Times New Roman" w:hAnsi="Times New Roman"/>
          <w:sz w:val="28"/>
          <w:szCs w:val="28"/>
        </w:rPr>
      </w:pPr>
      <w:r>
        <w:rPr>
          <w:rFonts w:ascii="Times New Roman" w:hAnsi="Times New Roman"/>
          <w:bCs/>
          <w:sz w:val="28"/>
          <w:szCs w:val="28"/>
        </w:rPr>
        <w:t xml:space="preserve">На вопрос отвечает прокурор Камышлинского района </w:t>
      </w:r>
      <w:r w:rsidRPr="00050D0C">
        <w:rPr>
          <w:rFonts w:ascii="Times New Roman" w:hAnsi="Times New Roman"/>
          <w:b/>
          <w:bCs/>
          <w:sz w:val="28"/>
          <w:szCs w:val="28"/>
        </w:rPr>
        <w:t>Анатолий Завалишин</w:t>
      </w:r>
    </w:p>
    <w:p w:rsidR="002065AD" w:rsidRDefault="002065AD" w:rsidP="002065AD">
      <w:pPr>
        <w:jc w:val="both"/>
        <w:rPr>
          <w:rFonts w:ascii="Times New Roman" w:hAnsi="Times New Roman"/>
          <w:b/>
          <w:sz w:val="28"/>
          <w:szCs w:val="28"/>
        </w:rPr>
      </w:pPr>
    </w:p>
    <w:p w:rsidR="002065AD" w:rsidRDefault="002065AD" w:rsidP="002065AD">
      <w:pPr>
        <w:jc w:val="both"/>
        <w:rPr>
          <w:rFonts w:ascii="Times New Roman" w:hAnsi="Times New Roman"/>
          <w:b/>
          <w:sz w:val="28"/>
          <w:szCs w:val="28"/>
        </w:rPr>
      </w:pPr>
    </w:p>
    <w:p w:rsidR="002065AD" w:rsidRPr="002065AD" w:rsidRDefault="002065AD" w:rsidP="002065AD">
      <w:pPr>
        <w:jc w:val="both"/>
        <w:rPr>
          <w:rFonts w:ascii="Times New Roman" w:hAnsi="Times New Roman"/>
          <w:b/>
          <w:sz w:val="28"/>
          <w:szCs w:val="28"/>
        </w:rPr>
      </w:pPr>
      <w:r>
        <w:rPr>
          <w:rFonts w:ascii="Times New Roman" w:hAnsi="Times New Roman"/>
          <w:iCs/>
          <w:noProof/>
          <w:sz w:val="28"/>
          <w:szCs w:val="28"/>
        </w:rPr>
        <w:drawing>
          <wp:anchor distT="0" distB="0" distL="0" distR="114300" simplePos="0" relativeHeight="251672576" behindDoc="1" locked="0" layoutInCell="1" allowOverlap="1" wp14:anchorId="6BFF7DFD" wp14:editId="439146F9">
            <wp:simplePos x="0" y="0"/>
            <wp:positionH relativeFrom="column">
              <wp:posOffset>24765</wp:posOffset>
            </wp:positionH>
            <wp:positionV relativeFrom="paragraph">
              <wp:posOffset>-250825</wp:posOffset>
            </wp:positionV>
            <wp:extent cx="1857375" cy="2266950"/>
            <wp:effectExtent l="0" t="0" r="9525" b="0"/>
            <wp:wrapTight wrapText="right">
              <wp:wrapPolygon edited="0">
                <wp:start x="0" y="0"/>
                <wp:lineTo x="0" y="21418"/>
                <wp:lineTo x="21489" y="21418"/>
                <wp:lineTo x="21489"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2266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7E31">
        <w:rPr>
          <w:rFonts w:ascii="Times New Roman" w:hAnsi="Times New Roman"/>
          <w:color w:val="000000" w:themeColor="text1"/>
          <w:sz w:val="28"/>
          <w:szCs w:val="28"/>
        </w:rPr>
        <w:t xml:space="preserve">Да, </w:t>
      </w:r>
      <w:r>
        <w:rPr>
          <w:rFonts w:ascii="Times New Roman" w:hAnsi="Times New Roman"/>
          <w:color w:val="000000" w:themeColor="text1"/>
          <w:sz w:val="28"/>
          <w:szCs w:val="28"/>
        </w:rPr>
        <w:t xml:space="preserve">может, </w:t>
      </w:r>
      <w:r w:rsidRPr="008B7E31">
        <w:rPr>
          <w:rFonts w:ascii="Times New Roman" w:hAnsi="Times New Roman"/>
          <w:color w:val="000000" w:themeColor="text1"/>
          <w:sz w:val="28"/>
          <w:szCs w:val="28"/>
        </w:rPr>
        <w:t xml:space="preserve">МВД </w:t>
      </w:r>
      <w:r>
        <w:rPr>
          <w:rFonts w:ascii="Times New Roman" w:hAnsi="Times New Roman"/>
          <w:color w:val="000000" w:themeColor="text1"/>
          <w:sz w:val="28"/>
          <w:szCs w:val="28"/>
        </w:rPr>
        <w:t xml:space="preserve">России </w:t>
      </w:r>
      <w:r w:rsidRPr="008B7E31">
        <w:rPr>
          <w:rFonts w:ascii="Times New Roman" w:hAnsi="Times New Roman"/>
          <w:color w:val="000000" w:themeColor="text1"/>
          <w:sz w:val="28"/>
          <w:szCs w:val="28"/>
        </w:rPr>
        <w:t xml:space="preserve">своим приказом от 25 ноября 2019 г. N 877 установило формы решений об аннулировании разрешения на временное проживание в России и вида на жительство в нашей стране, а также определило порядок принятия таких решений.   </w:t>
      </w:r>
    </w:p>
    <w:p w:rsidR="002065AD" w:rsidRPr="008B7E31" w:rsidRDefault="002065AD" w:rsidP="002065AD">
      <w:pPr>
        <w:shd w:val="clear" w:color="auto" w:fill="FFFFFF"/>
        <w:jc w:val="both"/>
        <w:outlineLvl w:val="1"/>
        <w:rPr>
          <w:rFonts w:ascii="Times New Roman" w:hAnsi="Times New Roman"/>
          <w:b/>
          <w:color w:val="000000" w:themeColor="text1"/>
          <w:sz w:val="28"/>
          <w:szCs w:val="28"/>
        </w:rPr>
      </w:pPr>
      <w:r w:rsidRPr="008B7E31">
        <w:rPr>
          <w:rFonts w:ascii="Times New Roman" w:hAnsi="Times New Roman"/>
          <w:b/>
          <w:color w:val="000000" w:themeColor="text1"/>
          <w:sz w:val="28"/>
          <w:szCs w:val="28"/>
        </w:rPr>
        <w:t xml:space="preserve">       В какой </w:t>
      </w:r>
      <w:proofErr w:type="gramStart"/>
      <w:r w:rsidRPr="008B7E31">
        <w:rPr>
          <w:rFonts w:ascii="Times New Roman" w:hAnsi="Times New Roman"/>
          <w:b/>
          <w:color w:val="000000" w:themeColor="text1"/>
          <w:sz w:val="28"/>
          <w:szCs w:val="28"/>
        </w:rPr>
        <w:t>срок</w:t>
      </w:r>
      <w:proofErr w:type="gramEnd"/>
      <w:r w:rsidRPr="008B7E31">
        <w:rPr>
          <w:rFonts w:ascii="Times New Roman" w:hAnsi="Times New Roman"/>
          <w:b/>
          <w:color w:val="000000" w:themeColor="text1"/>
          <w:sz w:val="28"/>
          <w:szCs w:val="28"/>
        </w:rPr>
        <w:t xml:space="preserve"> и </w:t>
      </w:r>
      <w:proofErr w:type="gramStart"/>
      <w:r w:rsidRPr="008B7E31">
        <w:rPr>
          <w:rFonts w:ascii="Times New Roman" w:hAnsi="Times New Roman"/>
          <w:b/>
          <w:color w:val="000000" w:themeColor="text1"/>
          <w:sz w:val="28"/>
          <w:szCs w:val="28"/>
        </w:rPr>
        <w:t>каким</w:t>
      </w:r>
      <w:proofErr w:type="gramEnd"/>
      <w:r w:rsidRPr="008B7E31">
        <w:rPr>
          <w:rFonts w:ascii="Times New Roman" w:hAnsi="Times New Roman"/>
          <w:b/>
          <w:color w:val="000000" w:themeColor="text1"/>
          <w:sz w:val="28"/>
          <w:szCs w:val="28"/>
        </w:rPr>
        <w:t xml:space="preserve"> подразделением полиции будет приниматься решение об аннулировании?</w:t>
      </w:r>
    </w:p>
    <w:p w:rsidR="002065AD" w:rsidRPr="008B7E31" w:rsidRDefault="002065AD" w:rsidP="002065AD">
      <w:pPr>
        <w:shd w:val="clear" w:color="auto" w:fill="FFFFFF"/>
        <w:jc w:val="both"/>
        <w:outlineLvl w:val="1"/>
        <w:rPr>
          <w:rFonts w:ascii="Times New Roman" w:hAnsi="Times New Roman"/>
          <w:color w:val="000000" w:themeColor="text1"/>
          <w:sz w:val="28"/>
          <w:szCs w:val="28"/>
        </w:rPr>
      </w:pPr>
      <w:r w:rsidRPr="008B7E31">
        <w:rPr>
          <w:rFonts w:ascii="Times New Roman" w:hAnsi="Times New Roman"/>
          <w:color w:val="000000" w:themeColor="text1"/>
          <w:sz w:val="28"/>
          <w:szCs w:val="28"/>
        </w:rPr>
        <w:t xml:space="preserve">       На принятие решения об аннулировании отводится 10 рабочих дней с момента поступления информации. Данная информация, содержащая основания для аннулирования, будет в обязательном порядке проверяться подразделением по вопросам миграции территориального органа МВД.</w:t>
      </w:r>
    </w:p>
    <w:p w:rsidR="002065AD" w:rsidRPr="008B7E31" w:rsidRDefault="002065AD" w:rsidP="002065AD">
      <w:pPr>
        <w:shd w:val="clear" w:color="auto" w:fill="FFFFFF"/>
        <w:ind w:firstLine="708"/>
        <w:jc w:val="both"/>
        <w:outlineLvl w:val="1"/>
        <w:rPr>
          <w:rFonts w:ascii="Times New Roman" w:hAnsi="Times New Roman"/>
          <w:b/>
          <w:color w:val="000000" w:themeColor="text1"/>
          <w:sz w:val="28"/>
          <w:szCs w:val="28"/>
        </w:rPr>
      </w:pPr>
      <w:r w:rsidRPr="008B7E31">
        <w:rPr>
          <w:rFonts w:ascii="Times New Roman" w:hAnsi="Times New Roman"/>
          <w:b/>
          <w:color w:val="000000" w:themeColor="text1"/>
          <w:sz w:val="28"/>
          <w:szCs w:val="28"/>
        </w:rPr>
        <w:t xml:space="preserve">Кого помимо гражданина еще уведомят об аннулировании документа? </w:t>
      </w:r>
    </w:p>
    <w:p w:rsidR="002065AD" w:rsidRPr="008B7E31" w:rsidRDefault="002065AD" w:rsidP="002065AD">
      <w:pPr>
        <w:shd w:val="clear" w:color="auto" w:fill="FFFFFF"/>
        <w:ind w:firstLine="708"/>
        <w:jc w:val="both"/>
        <w:outlineLvl w:val="1"/>
        <w:rPr>
          <w:rFonts w:ascii="Times New Roman" w:hAnsi="Times New Roman"/>
          <w:color w:val="000000" w:themeColor="text1"/>
          <w:sz w:val="28"/>
          <w:szCs w:val="28"/>
        </w:rPr>
      </w:pPr>
      <w:r w:rsidRPr="008B7E31">
        <w:rPr>
          <w:rFonts w:ascii="Times New Roman" w:hAnsi="Times New Roman"/>
          <w:color w:val="000000" w:themeColor="text1"/>
          <w:sz w:val="28"/>
          <w:szCs w:val="28"/>
        </w:rPr>
        <w:t>Об аннулировании документа помимо иностранного гражданина уведомляют еще и районный орган МВД по месту его жительства (пребывания). Сведения об аннулировании вносят в систему "Мир". На самом документе ставится соответствующий штамп.</w:t>
      </w:r>
    </w:p>
    <w:p w:rsidR="002065AD" w:rsidRPr="008B7E31" w:rsidRDefault="002065AD" w:rsidP="002065AD">
      <w:pPr>
        <w:shd w:val="clear" w:color="auto" w:fill="FFFFFF"/>
        <w:jc w:val="both"/>
        <w:rPr>
          <w:rFonts w:ascii="Times New Roman" w:hAnsi="Times New Roman"/>
          <w:color w:val="000000" w:themeColor="text1"/>
          <w:sz w:val="28"/>
          <w:szCs w:val="28"/>
        </w:rPr>
      </w:pPr>
    </w:p>
    <w:p w:rsidR="002065AD" w:rsidRPr="00D85344" w:rsidRDefault="002065AD" w:rsidP="002065AD">
      <w:pPr>
        <w:shd w:val="clear" w:color="auto" w:fill="FFFFFF"/>
        <w:rPr>
          <w:rFonts w:ascii="Tahoma" w:hAnsi="Tahoma" w:cs="Tahoma"/>
          <w:color w:val="000000"/>
          <w:sz w:val="27"/>
          <w:szCs w:val="27"/>
        </w:rPr>
      </w:pPr>
    </w:p>
    <w:p w:rsidR="002065AD" w:rsidRDefault="002065AD" w:rsidP="002065AD">
      <w:pPr>
        <w:autoSpaceDE w:val="0"/>
        <w:autoSpaceDN w:val="0"/>
        <w:adjustRightInd w:val="0"/>
        <w:jc w:val="both"/>
        <w:rPr>
          <w:rFonts w:ascii="Times New Roman" w:eastAsiaTheme="minorHAnsi" w:hAnsi="Times New Roman"/>
          <w:bCs/>
          <w:sz w:val="28"/>
          <w:szCs w:val="28"/>
          <w:lang w:eastAsia="en-US"/>
        </w:rPr>
      </w:pPr>
      <w:r w:rsidRPr="005A458E">
        <w:rPr>
          <w:rFonts w:ascii="Times New Roman" w:eastAsiaTheme="minorHAnsi" w:hAnsi="Times New Roman"/>
          <w:bCs/>
          <w:sz w:val="28"/>
          <w:szCs w:val="28"/>
          <w:lang w:eastAsia="en-US"/>
        </w:rPr>
        <w:t xml:space="preserve">Раздел: </w:t>
      </w:r>
      <w:r>
        <w:rPr>
          <w:rFonts w:ascii="Times New Roman" w:eastAsiaTheme="minorHAnsi" w:hAnsi="Times New Roman"/>
          <w:bCs/>
          <w:sz w:val="28"/>
          <w:szCs w:val="28"/>
          <w:lang w:eastAsia="en-US"/>
        </w:rPr>
        <w:t xml:space="preserve">противодействие незаконной миграции  </w:t>
      </w:r>
    </w:p>
    <w:p w:rsidR="002065AD" w:rsidRDefault="002065AD" w:rsidP="005A458E">
      <w:pPr>
        <w:autoSpaceDE w:val="0"/>
        <w:autoSpaceDN w:val="0"/>
        <w:adjustRightInd w:val="0"/>
        <w:jc w:val="both"/>
        <w:rPr>
          <w:rFonts w:ascii="Times New Roman" w:eastAsiaTheme="minorHAnsi" w:hAnsi="Times New Roman"/>
          <w:bCs/>
          <w:sz w:val="28"/>
          <w:szCs w:val="28"/>
          <w:lang w:eastAsia="en-US"/>
        </w:rPr>
      </w:pPr>
    </w:p>
    <w:p w:rsidR="002065AD" w:rsidRDefault="002065AD" w:rsidP="005A458E">
      <w:pPr>
        <w:autoSpaceDE w:val="0"/>
        <w:autoSpaceDN w:val="0"/>
        <w:adjustRightInd w:val="0"/>
        <w:jc w:val="both"/>
        <w:rPr>
          <w:rFonts w:ascii="Times New Roman" w:eastAsiaTheme="minorHAnsi" w:hAnsi="Times New Roman"/>
          <w:bCs/>
          <w:sz w:val="28"/>
          <w:szCs w:val="28"/>
          <w:lang w:eastAsia="en-US"/>
        </w:rPr>
      </w:pPr>
    </w:p>
    <w:p w:rsidR="002065AD" w:rsidRDefault="002065AD" w:rsidP="005A458E">
      <w:pPr>
        <w:autoSpaceDE w:val="0"/>
        <w:autoSpaceDN w:val="0"/>
        <w:adjustRightInd w:val="0"/>
        <w:jc w:val="both"/>
        <w:rPr>
          <w:rFonts w:ascii="Times New Roman" w:eastAsiaTheme="minorHAnsi" w:hAnsi="Times New Roman"/>
          <w:bCs/>
          <w:sz w:val="28"/>
          <w:szCs w:val="28"/>
          <w:lang w:eastAsia="en-US"/>
        </w:rPr>
      </w:pPr>
    </w:p>
    <w:p w:rsidR="002065AD" w:rsidRDefault="002065AD" w:rsidP="005A458E">
      <w:pPr>
        <w:autoSpaceDE w:val="0"/>
        <w:autoSpaceDN w:val="0"/>
        <w:adjustRightInd w:val="0"/>
        <w:jc w:val="both"/>
        <w:rPr>
          <w:rFonts w:ascii="Times New Roman" w:eastAsiaTheme="minorHAnsi" w:hAnsi="Times New Roman"/>
          <w:bCs/>
          <w:sz w:val="28"/>
          <w:szCs w:val="28"/>
          <w:lang w:eastAsia="en-US"/>
        </w:rPr>
      </w:pPr>
    </w:p>
    <w:p w:rsidR="002065AD" w:rsidRDefault="002065AD" w:rsidP="005A458E">
      <w:pPr>
        <w:autoSpaceDE w:val="0"/>
        <w:autoSpaceDN w:val="0"/>
        <w:adjustRightInd w:val="0"/>
        <w:jc w:val="both"/>
        <w:rPr>
          <w:rFonts w:ascii="Times New Roman" w:eastAsiaTheme="minorHAnsi" w:hAnsi="Times New Roman"/>
          <w:bCs/>
          <w:sz w:val="28"/>
          <w:szCs w:val="28"/>
          <w:lang w:eastAsia="en-US"/>
        </w:rPr>
      </w:pPr>
    </w:p>
    <w:p w:rsidR="002065AD" w:rsidRDefault="002065AD" w:rsidP="005A458E">
      <w:pPr>
        <w:autoSpaceDE w:val="0"/>
        <w:autoSpaceDN w:val="0"/>
        <w:adjustRightInd w:val="0"/>
        <w:jc w:val="both"/>
        <w:rPr>
          <w:rFonts w:ascii="Times New Roman" w:eastAsiaTheme="minorHAnsi" w:hAnsi="Times New Roman"/>
          <w:bCs/>
          <w:sz w:val="28"/>
          <w:szCs w:val="28"/>
          <w:lang w:eastAsia="en-US"/>
        </w:rPr>
      </w:pPr>
    </w:p>
    <w:p w:rsidR="002065AD" w:rsidRDefault="002065AD" w:rsidP="005A458E">
      <w:pPr>
        <w:autoSpaceDE w:val="0"/>
        <w:autoSpaceDN w:val="0"/>
        <w:adjustRightInd w:val="0"/>
        <w:jc w:val="both"/>
        <w:rPr>
          <w:rFonts w:ascii="Times New Roman" w:eastAsiaTheme="minorHAnsi" w:hAnsi="Times New Roman"/>
          <w:bCs/>
          <w:sz w:val="28"/>
          <w:szCs w:val="28"/>
          <w:lang w:eastAsia="en-US"/>
        </w:rPr>
      </w:pPr>
    </w:p>
    <w:p w:rsidR="002065AD" w:rsidRDefault="002065AD" w:rsidP="005A458E">
      <w:pPr>
        <w:autoSpaceDE w:val="0"/>
        <w:autoSpaceDN w:val="0"/>
        <w:adjustRightInd w:val="0"/>
        <w:jc w:val="both"/>
        <w:rPr>
          <w:rFonts w:ascii="Times New Roman" w:eastAsiaTheme="minorHAnsi" w:hAnsi="Times New Roman"/>
          <w:bCs/>
          <w:sz w:val="28"/>
          <w:szCs w:val="28"/>
          <w:lang w:eastAsia="en-US"/>
        </w:rPr>
      </w:pPr>
    </w:p>
    <w:p w:rsidR="00D85344" w:rsidRPr="005A458E" w:rsidRDefault="00D85344" w:rsidP="005A458E">
      <w:pPr>
        <w:autoSpaceDE w:val="0"/>
        <w:autoSpaceDN w:val="0"/>
        <w:adjustRightInd w:val="0"/>
        <w:jc w:val="both"/>
        <w:rPr>
          <w:rFonts w:ascii="Times New Roman" w:eastAsiaTheme="minorHAnsi" w:hAnsi="Times New Roman"/>
          <w:bCs/>
          <w:sz w:val="28"/>
          <w:szCs w:val="28"/>
          <w:lang w:eastAsia="en-US"/>
        </w:rPr>
      </w:pPr>
      <w:bookmarkStart w:id="0" w:name="_GoBack"/>
      <w:bookmarkEnd w:id="0"/>
    </w:p>
    <w:sectPr w:rsidR="00D85344" w:rsidRPr="005A458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721" w:rsidRDefault="00F15721" w:rsidP="00544B84">
      <w:r>
        <w:separator/>
      </w:r>
    </w:p>
  </w:endnote>
  <w:endnote w:type="continuationSeparator" w:id="0">
    <w:p w:rsidR="00F15721" w:rsidRDefault="00F15721" w:rsidP="0054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panose1 w:val="020B0604020202020204"/>
    <w:charset w:val="CC"/>
    <w:family w:val="swiss"/>
    <w:pitch w:val="variable"/>
    <w:sig w:usb0="61002BDF"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721" w:rsidRDefault="00F15721" w:rsidP="00544B84">
      <w:r>
        <w:separator/>
      </w:r>
    </w:p>
  </w:footnote>
  <w:footnote w:type="continuationSeparator" w:id="0">
    <w:p w:rsidR="00F15721" w:rsidRDefault="00F15721" w:rsidP="00544B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D70A2"/>
    <w:multiLevelType w:val="multilevel"/>
    <w:tmpl w:val="774E81F4"/>
    <w:lvl w:ilvl="0">
      <w:start w:val="1"/>
      <w:numFmt w:val="bullet"/>
      <w:lvlText w:val="-"/>
      <w:lvlJc w:val="left"/>
      <w:rPr>
        <w:rFonts w:ascii="Microsoft Sans Serif" w:eastAsia="Microsoft Sans Serif" w:hAnsi="Microsoft Sans Serif" w:cs="Microsoft Sans Serif"/>
        <w:b w:val="0"/>
        <w:bCs w:val="0"/>
        <w:i/>
        <w:iCs/>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F87"/>
    <w:rsid w:val="00003E16"/>
    <w:rsid w:val="0002718A"/>
    <w:rsid w:val="00050D0C"/>
    <w:rsid w:val="00075D35"/>
    <w:rsid w:val="000B16FD"/>
    <w:rsid w:val="000D0A6D"/>
    <w:rsid w:val="00104B07"/>
    <w:rsid w:val="00106DE3"/>
    <w:rsid w:val="001157F1"/>
    <w:rsid w:val="00140E65"/>
    <w:rsid w:val="00164152"/>
    <w:rsid w:val="001844A5"/>
    <w:rsid w:val="00190451"/>
    <w:rsid w:val="001F762E"/>
    <w:rsid w:val="002065AD"/>
    <w:rsid w:val="00232F68"/>
    <w:rsid w:val="002600DD"/>
    <w:rsid w:val="00263F87"/>
    <w:rsid w:val="0027326A"/>
    <w:rsid w:val="00282715"/>
    <w:rsid w:val="002A5C89"/>
    <w:rsid w:val="002B2E73"/>
    <w:rsid w:val="002C6203"/>
    <w:rsid w:val="002C7844"/>
    <w:rsid w:val="002D5F6D"/>
    <w:rsid w:val="002E3FCA"/>
    <w:rsid w:val="003066A8"/>
    <w:rsid w:val="0033489B"/>
    <w:rsid w:val="0034792C"/>
    <w:rsid w:val="0038564A"/>
    <w:rsid w:val="00397237"/>
    <w:rsid w:val="003F145D"/>
    <w:rsid w:val="003F29BF"/>
    <w:rsid w:val="00403571"/>
    <w:rsid w:val="00405E8C"/>
    <w:rsid w:val="00410FCA"/>
    <w:rsid w:val="00434505"/>
    <w:rsid w:val="00437E51"/>
    <w:rsid w:val="004A4CC0"/>
    <w:rsid w:val="004B7594"/>
    <w:rsid w:val="004C3D3A"/>
    <w:rsid w:val="004E339E"/>
    <w:rsid w:val="00522D7F"/>
    <w:rsid w:val="00544B84"/>
    <w:rsid w:val="00550745"/>
    <w:rsid w:val="0057397F"/>
    <w:rsid w:val="00592BCB"/>
    <w:rsid w:val="005A458E"/>
    <w:rsid w:val="005A60B5"/>
    <w:rsid w:val="005B583F"/>
    <w:rsid w:val="00662F68"/>
    <w:rsid w:val="006A6C01"/>
    <w:rsid w:val="006A73B1"/>
    <w:rsid w:val="006B2A12"/>
    <w:rsid w:val="006C2A0A"/>
    <w:rsid w:val="00705300"/>
    <w:rsid w:val="00712739"/>
    <w:rsid w:val="00716D21"/>
    <w:rsid w:val="0073500E"/>
    <w:rsid w:val="007415EC"/>
    <w:rsid w:val="0076701F"/>
    <w:rsid w:val="0078319F"/>
    <w:rsid w:val="007D5CE3"/>
    <w:rsid w:val="00821DBF"/>
    <w:rsid w:val="00860014"/>
    <w:rsid w:val="008860CA"/>
    <w:rsid w:val="00890311"/>
    <w:rsid w:val="008A23CC"/>
    <w:rsid w:val="008A2F95"/>
    <w:rsid w:val="008E331A"/>
    <w:rsid w:val="008F2606"/>
    <w:rsid w:val="008F39F1"/>
    <w:rsid w:val="009036DC"/>
    <w:rsid w:val="009308AF"/>
    <w:rsid w:val="009427B3"/>
    <w:rsid w:val="009E30B0"/>
    <w:rsid w:val="009F4541"/>
    <w:rsid w:val="00A222BB"/>
    <w:rsid w:val="00A37869"/>
    <w:rsid w:val="00A550B6"/>
    <w:rsid w:val="00AA3EC2"/>
    <w:rsid w:val="00AD4AAF"/>
    <w:rsid w:val="00AF7F13"/>
    <w:rsid w:val="00B01CBA"/>
    <w:rsid w:val="00B32577"/>
    <w:rsid w:val="00B922EA"/>
    <w:rsid w:val="00BB5694"/>
    <w:rsid w:val="00BD1DF8"/>
    <w:rsid w:val="00BE123F"/>
    <w:rsid w:val="00BF158D"/>
    <w:rsid w:val="00C0052C"/>
    <w:rsid w:val="00C1740B"/>
    <w:rsid w:val="00C26B46"/>
    <w:rsid w:val="00C277E9"/>
    <w:rsid w:val="00C5300C"/>
    <w:rsid w:val="00C83A34"/>
    <w:rsid w:val="00C95625"/>
    <w:rsid w:val="00CA09B0"/>
    <w:rsid w:val="00CA53AD"/>
    <w:rsid w:val="00CA7E8C"/>
    <w:rsid w:val="00CB1922"/>
    <w:rsid w:val="00CF56C0"/>
    <w:rsid w:val="00CF5784"/>
    <w:rsid w:val="00D07CDB"/>
    <w:rsid w:val="00D272E6"/>
    <w:rsid w:val="00D519F1"/>
    <w:rsid w:val="00D85344"/>
    <w:rsid w:val="00D96BC3"/>
    <w:rsid w:val="00DF7217"/>
    <w:rsid w:val="00DF7E14"/>
    <w:rsid w:val="00E0356E"/>
    <w:rsid w:val="00E1355B"/>
    <w:rsid w:val="00E245CD"/>
    <w:rsid w:val="00E57CEA"/>
    <w:rsid w:val="00E57E1C"/>
    <w:rsid w:val="00E71509"/>
    <w:rsid w:val="00E86D2B"/>
    <w:rsid w:val="00EA4C49"/>
    <w:rsid w:val="00EC713D"/>
    <w:rsid w:val="00ED286B"/>
    <w:rsid w:val="00F11808"/>
    <w:rsid w:val="00F15721"/>
    <w:rsid w:val="00F205A6"/>
    <w:rsid w:val="00F42453"/>
    <w:rsid w:val="00F51939"/>
    <w:rsid w:val="00F64C04"/>
    <w:rsid w:val="00F80B79"/>
    <w:rsid w:val="00F840CA"/>
    <w:rsid w:val="00FB4AF4"/>
    <w:rsid w:val="00FB671D"/>
    <w:rsid w:val="00FC7758"/>
    <w:rsid w:val="00FD1CAC"/>
    <w:rsid w:val="00FE1DBE"/>
    <w:rsid w:val="00FE2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344"/>
    <w:pPr>
      <w:spacing w:after="0" w:line="240" w:lineRule="auto"/>
    </w:pPr>
    <w:rPr>
      <w:rFonts w:ascii="Courier New" w:eastAsia="Times New Roman" w:hAnsi="Courier New" w:cs="Times New Roman"/>
      <w:sz w:val="24"/>
      <w:szCs w:val="24"/>
      <w:lang w:eastAsia="ru-RU"/>
    </w:rPr>
  </w:style>
  <w:style w:type="paragraph" w:styleId="2">
    <w:name w:val="heading 2"/>
    <w:basedOn w:val="a"/>
    <w:link w:val="20"/>
    <w:uiPriority w:val="9"/>
    <w:qFormat/>
    <w:rsid w:val="00860014"/>
    <w:pPr>
      <w:spacing w:before="100" w:beforeAutospacing="1" w:after="100" w:afterAutospacing="1"/>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263F87"/>
    <w:pPr>
      <w:framePr w:w="4341" w:h="3897" w:hSpace="180" w:wrap="auto" w:vAnchor="text" w:hAnchor="page" w:x="1575" w:y="-318"/>
      <w:jc w:val="center"/>
    </w:pPr>
    <w:rPr>
      <w:rFonts w:ascii="Times New Roman" w:hAnsi="Times New Roman"/>
      <w:b/>
      <w:sz w:val="26"/>
      <w:szCs w:val="20"/>
    </w:rPr>
  </w:style>
  <w:style w:type="character" w:customStyle="1" w:styleId="a4">
    <w:name w:val="Основной текст Знак"/>
    <w:basedOn w:val="a0"/>
    <w:link w:val="a3"/>
    <w:rsid w:val="00263F87"/>
    <w:rPr>
      <w:rFonts w:ascii="Times New Roman" w:eastAsia="Times New Roman" w:hAnsi="Times New Roman" w:cs="Times New Roman"/>
      <w:b/>
      <w:sz w:val="26"/>
      <w:szCs w:val="20"/>
      <w:lang w:eastAsia="ru-RU"/>
    </w:rPr>
  </w:style>
  <w:style w:type="paragraph" w:styleId="21">
    <w:name w:val="Body Text 2"/>
    <w:basedOn w:val="a"/>
    <w:link w:val="22"/>
    <w:semiHidden/>
    <w:unhideWhenUsed/>
    <w:rsid w:val="00263F87"/>
    <w:pPr>
      <w:framePr w:w="3929" w:h="3897" w:hSpace="180" w:wrap="auto" w:vAnchor="text" w:hAnchor="page" w:x="1232" w:y="-355"/>
      <w:ind w:right="3"/>
      <w:jc w:val="center"/>
    </w:pPr>
    <w:rPr>
      <w:rFonts w:ascii="Times New Roman" w:hAnsi="Times New Roman"/>
      <w:b/>
      <w:bCs/>
      <w:sz w:val="28"/>
    </w:rPr>
  </w:style>
  <w:style w:type="character" w:customStyle="1" w:styleId="22">
    <w:name w:val="Основной текст 2 Знак"/>
    <w:basedOn w:val="a0"/>
    <w:link w:val="21"/>
    <w:semiHidden/>
    <w:rsid w:val="00263F87"/>
    <w:rPr>
      <w:rFonts w:ascii="Times New Roman" w:eastAsia="Times New Roman" w:hAnsi="Times New Roman" w:cs="Times New Roman"/>
      <w:b/>
      <w:bCs/>
      <w:sz w:val="28"/>
      <w:szCs w:val="24"/>
      <w:lang w:eastAsia="ru-RU"/>
    </w:rPr>
  </w:style>
  <w:style w:type="table" w:styleId="a5">
    <w:name w:val="Table Grid"/>
    <w:basedOn w:val="a1"/>
    <w:uiPriority w:val="59"/>
    <w:rsid w:val="00263F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263F87"/>
    <w:rPr>
      <w:rFonts w:ascii="Tahoma" w:hAnsi="Tahoma" w:cs="Tahoma"/>
      <w:sz w:val="16"/>
      <w:szCs w:val="16"/>
    </w:rPr>
  </w:style>
  <w:style w:type="character" w:customStyle="1" w:styleId="a7">
    <w:name w:val="Текст выноски Знак"/>
    <w:basedOn w:val="a0"/>
    <w:link w:val="a6"/>
    <w:uiPriority w:val="99"/>
    <w:semiHidden/>
    <w:rsid w:val="00263F87"/>
    <w:rPr>
      <w:rFonts w:ascii="Tahoma" w:eastAsia="Times New Roman" w:hAnsi="Tahoma" w:cs="Tahoma"/>
      <w:sz w:val="16"/>
      <w:szCs w:val="16"/>
      <w:lang w:eastAsia="ru-RU"/>
    </w:rPr>
  </w:style>
  <w:style w:type="character" w:styleId="a8">
    <w:name w:val="Hyperlink"/>
    <w:basedOn w:val="a0"/>
    <w:uiPriority w:val="99"/>
    <w:unhideWhenUsed/>
    <w:rsid w:val="00F64C04"/>
    <w:rPr>
      <w:color w:val="0000FF" w:themeColor="hyperlink"/>
      <w:u w:val="single"/>
    </w:rPr>
  </w:style>
  <w:style w:type="paragraph" w:styleId="a9">
    <w:name w:val="Normal (Web)"/>
    <w:basedOn w:val="a"/>
    <w:uiPriority w:val="99"/>
    <w:unhideWhenUsed/>
    <w:rsid w:val="00EC713D"/>
    <w:pPr>
      <w:spacing w:before="100" w:beforeAutospacing="1" w:after="100" w:afterAutospacing="1"/>
    </w:pPr>
    <w:rPr>
      <w:rFonts w:ascii="Times New Roman" w:hAnsi="Times New Roman"/>
    </w:rPr>
  </w:style>
  <w:style w:type="paragraph" w:styleId="aa">
    <w:name w:val="header"/>
    <w:basedOn w:val="a"/>
    <w:link w:val="ab"/>
    <w:uiPriority w:val="99"/>
    <w:unhideWhenUsed/>
    <w:rsid w:val="00544B84"/>
    <w:pPr>
      <w:tabs>
        <w:tab w:val="center" w:pos="4677"/>
        <w:tab w:val="right" w:pos="9355"/>
      </w:tabs>
    </w:pPr>
  </w:style>
  <w:style w:type="character" w:customStyle="1" w:styleId="ab">
    <w:name w:val="Верхний колонтитул Знак"/>
    <w:basedOn w:val="a0"/>
    <w:link w:val="aa"/>
    <w:uiPriority w:val="99"/>
    <w:rsid w:val="00544B84"/>
    <w:rPr>
      <w:rFonts w:ascii="Courier New" w:eastAsia="Times New Roman" w:hAnsi="Courier New" w:cs="Times New Roman"/>
      <w:sz w:val="24"/>
      <w:szCs w:val="24"/>
      <w:lang w:eastAsia="ru-RU"/>
    </w:rPr>
  </w:style>
  <w:style w:type="paragraph" w:styleId="ac">
    <w:name w:val="footer"/>
    <w:basedOn w:val="a"/>
    <w:link w:val="ad"/>
    <w:uiPriority w:val="99"/>
    <w:unhideWhenUsed/>
    <w:rsid w:val="00544B84"/>
    <w:pPr>
      <w:tabs>
        <w:tab w:val="center" w:pos="4677"/>
        <w:tab w:val="right" w:pos="9355"/>
      </w:tabs>
    </w:pPr>
  </w:style>
  <w:style w:type="character" w:customStyle="1" w:styleId="ad">
    <w:name w:val="Нижний колонтитул Знак"/>
    <w:basedOn w:val="a0"/>
    <w:link w:val="ac"/>
    <w:uiPriority w:val="99"/>
    <w:rsid w:val="00544B84"/>
    <w:rPr>
      <w:rFonts w:ascii="Courier New" w:eastAsia="Times New Roman" w:hAnsi="Courier New" w:cs="Times New Roman"/>
      <w:sz w:val="24"/>
      <w:szCs w:val="24"/>
      <w:lang w:eastAsia="ru-RU"/>
    </w:rPr>
  </w:style>
  <w:style w:type="paragraph" w:customStyle="1" w:styleId="ConsPlusNonformat">
    <w:name w:val="ConsPlusNonformat"/>
    <w:uiPriority w:val="99"/>
    <w:rsid w:val="00EA4C49"/>
    <w:pPr>
      <w:autoSpaceDE w:val="0"/>
      <w:autoSpaceDN w:val="0"/>
      <w:adjustRightInd w:val="0"/>
      <w:spacing w:after="0" w:line="240" w:lineRule="auto"/>
    </w:pPr>
    <w:rPr>
      <w:rFonts w:ascii="Courier New" w:hAnsi="Courier New" w:cs="Courier New"/>
      <w:sz w:val="20"/>
      <w:szCs w:val="20"/>
    </w:rPr>
  </w:style>
  <w:style w:type="character" w:customStyle="1" w:styleId="20">
    <w:name w:val="Заголовок 2 Знак"/>
    <w:basedOn w:val="a0"/>
    <w:link w:val="2"/>
    <w:uiPriority w:val="9"/>
    <w:rsid w:val="00860014"/>
    <w:rPr>
      <w:rFonts w:ascii="Times New Roman" w:eastAsia="Times New Roman" w:hAnsi="Times New Roman" w:cs="Times New Roman"/>
      <w:b/>
      <w:bCs/>
      <w:sz w:val="36"/>
      <w:szCs w:val="36"/>
      <w:lang w:eastAsia="ru-RU"/>
    </w:rPr>
  </w:style>
  <w:style w:type="character" w:customStyle="1" w:styleId="ae">
    <w:name w:val="Основной текст_"/>
    <w:basedOn w:val="a0"/>
    <w:link w:val="23"/>
    <w:rsid w:val="00705300"/>
    <w:rPr>
      <w:rFonts w:ascii="Microsoft Sans Serif" w:eastAsia="Microsoft Sans Serif" w:hAnsi="Microsoft Sans Serif" w:cs="Microsoft Sans Serif"/>
      <w:i/>
      <w:iCs/>
      <w:sz w:val="18"/>
      <w:szCs w:val="18"/>
      <w:shd w:val="clear" w:color="auto" w:fill="FFFFFF"/>
    </w:rPr>
  </w:style>
  <w:style w:type="paragraph" w:customStyle="1" w:styleId="23">
    <w:name w:val="Основной текст2"/>
    <w:basedOn w:val="a"/>
    <w:link w:val="ae"/>
    <w:rsid w:val="00705300"/>
    <w:pPr>
      <w:widowControl w:val="0"/>
      <w:shd w:val="clear" w:color="auto" w:fill="FFFFFF"/>
      <w:spacing w:before="180" w:after="60" w:line="266" w:lineRule="exact"/>
      <w:jc w:val="both"/>
    </w:pPr>
    <w:rPr>
      <w:rFonts w:ascii="Microsoft Sans Serif" w:eastAsia="Microsoft Sans Serif" w:hAnsi="Microsoft Sans Serif" w:cs="Microsoft Sans Serif"/>
      <w:i/>
      <w:iCs/>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344"/>
    <w:pPr>
      <w:spacing w:after="0" w:line="240" w:lineRule="auto"/>
    </w:pPr>
    <w:rPr>
      <w:rFonts w:ascii="Courier New" w:eastAsia="Times New Roman" w:hAnsi="Courier New" w:cs="Times New Roman"/>
      <w:sz w:val="24"/>
      <w:szCs w:val="24"/>
      <w:lang w:eastAsia="ru-RU"/>
    </w:rPr>
  </w:style>
  <w:style w:type="paragraph" w:styleId="2">
    <w:name w:val="heading 2"/>
    <w:basedOn w:val="a"/>
    <w:link w:val="20"/>
    <w:uiPriority w:val="9"/>
    <w:qFormat/>
    <w:rsid w:val="00860014"/>
    <w:pPr>
      <w:spacing w:before="100" w:beforeAutospacing="1" w:after="100" w:afterAutospacing="1"/>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263F87"/>
    <w:pPr>
      <w:framePr w:w="4341" w:h="3897" w:hSpace="180" w:wrap="auto" w:vAnchor="text" w:hAnchor="page" w:x="1575" w:y="-318"/>
      <w:jc w:val="center"/>
    </w:pPr>
    <w:rPr>
      <w:rFonts w:ascii="Times New Roman" w:hAnsi="Times New Roman"/>
      <w:b/>
      <w:sz w:val="26"/>
      <w:szCs w:val="20"/>
    </w:rPr>
  </w:style>
  <w:style w:type="character" w:customStyle="1" w:styleId="a4">
    <w:name w:val="Основной текст Знак"/>
    <w:basedOn w:val="a0"/>
    <w:link w:val="a3"/>
    <w:rsid w:val="00263F87"/>
    <w:rPr>
      <w:rFonts w:ascii="Times New Roman" w:eastAsia="Times New Roman" w:hAnsi="Times New Roman" w:cs="Times New Roman"/>
      <w:b/>
      <w:sz w:val="26"/>
      <w:szCs w:val="20"/>
      <w:lang w:eastAsia="ru-RU"/>
    </w:rPr>
  </w:style>
  <w:style w:type="paragraph" w:styleId="21">
    <w:name w:val="Body Text 2"/>
    <w:basedOn w:val="a"/>
    <w:link w:val="22"/>
    <w:semiHidden/>
    <w:unhideWhenUsed/>
    <w:rsid w:val="00263F87"/>
    <w:pPr>
      <w:framePr w:w="3929" w:h="3897" w:hSpace="180" w:wrap="auto" w:vAnchor="text" w:hAnchor="page" w:x="1232" w:y="-355"/>
      <w:ind w:right="3"/>
      <w:jc w:val="center"/>
    </w:pPr>
    <w:rPr>
      <w:rFonts w:ascii="Times New Roman" w:hAnsi="Times New Roman"/>
      <w:b/>
      <w:bCs/>
      <w:sz w:val="28"/>
    </w:rPr>
  </w:style>
  <w:style w:type="character" w:customStyle="1" w:styleId="22">
    <w:name w:val="Основной текст 2 Знак"/>
    <w:basedOn w:val="a0"/>
    <w:link w:val="21"/>
    <w:semiHidden/>
    <w:rsid w:val="00263F87"/>
    <w:rPr>
      <w:rFonts w:ascii="Times New Roman" w:eastAsia="Times New Roman" w:hAnsi="Times New Roman" w:cs="Times New Roman"/>
      <w:b/>
      <w:bCs/>
      <w:sz w:val="28"/>
      <w:szCs w:val="24"/>
      <w:lang w:eastAsia="ru-RU"/>
    </w:rPr>
  </w:style>
  <w:style w:type="table" w:styleId="a5">
    <w:name w:val="Table Grid"/>
    <w:basedOn w:val="a1"/>
    <w:uiPriority w:val="59"/>
    <w:rsid w:val="00263F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263F87"/>
    <w:rPr>
      <w:rFonts w:ascii="Tahoma" w:hAnsi="Tahoma" w:cs="Tahoma"/>
      <w:sz w:val="16"/>
      <w:szCs w:val="16"/>
    </w:rPr>
  </w:style>
  <w:style w:type="character" w:customStyle="1" w:styleId="a7">
    <w:name w:val="Текст выноски Знак"/>
    <w:basedOn w:val="a0"/>
    <w:link w:val="a6"/>
    <w:uiPriority w:val="99"/>
    <w:semiHidden/>
    <w:rsid w:val="00263F87"/>
    <w:rPr>
      <w:rFonts w:ascii="Tahoma" w:eastAsia="Times New Roman" w:hAnsi="Tahoma" w:cs="Tahoma"/>
      <w:sz w:val="16"/>
      <w:szCs w:val="16"/>
      <w:lang w:eastAsia="ru-RU"/>
    </w:rPr>
  </w:style>
  <w:style w:type="character" w:styleId="a8">
    <w:name w:val="Hyperlink"/>
    <w:basedOn w:val="a0"/>
    <w:uiPriority w:val="99"/>
    <w:unhideWhenUsed/>
    <w:rsid w:val="00F64C04"/>
    <w:rPr>
      <w:color w:val="0000FF" w:themeColor="hyperlink"/>
      <w:u w:val="single"/>
    </w:rPr>
  </w:style>
  <w:style w:type="paragraph" w:styleId="a9">
    <w:name w:val="Normal (Web)"/>
    <w:basedOn w:val="a"/>
    <w:uiPriority w:val="99"/>
    <w:unhideWhenUsed/>
    <w:rsid w:val="00EC713D"/>
    <w:pPr>
      <w:spacing w:before="100" w:beforeAutospacing="1" w:after="100" w:afterAutospacing="1"/>
    </w:pPr>
    <w:rPr>
      <w:rFonts w:ascii="Times New Roman" w:hAnsi="Times New Roman"/>
    </w:rPr>
  </w:style>
  <w:style w:type="paragraph" w:styleId="aa">
    <w:name w:val="header"/>
    <w:basedOn w:val="a"/>
    <w:link w:val="ab"/>
    <w:uiPriority w:val="99"/>
    <w:unhideWhenUsed/>
    <w:rsid w:val="00544B84"/>
    <w:pPr>
      <w:tabs>
        <w:tab w:val="center" w:pos="4677"/>
        <w:tab w:val="right" w:pos="9355"/>
      </w:tabs>
    </w:pPr>
  </w:style>
  <w:style w:type="character" w:customStyle="1" w:styleId="ab">
    <w:name w:val="Верхний колонтитул Знак"/>
    <w:basedOn w:val="a0"/>
    <w:link w:val="aa"/>
    <w:uiPriority w:val="99"/>
    <w:rsid w:val="00544B84"/>
    <w:rPr>
      <w:rFonts w:ascii="Courier New" w:eastAsia="Times New Roman" w:hAnsi="Courier New" w:cs="Times New Roman"/>
      <w:sz w:val="24"/>
      <w:szCs w:val="24"/>
      <w:lang w:eastAsia="ru-RU"/>
    </w:rPr>
  </w:style>
  <w:style w:type="paragraph" w:styleId="ac">
    <w:name w:val="footer"/>
    <w:basedOn w:val="a"/>
    <w:link w:val="ad"/>
    <w:uiPriority w:val="99"/>
    <w:unhideWhenUsed/>
    <w:rsid w:val="00544B84"/>
    <w:pPr>
      <w:tabs>
        <w:tab w:val="center" w:pos="4677"/>
        <w:tab w:val="right" w:pos="9355"/>
      </w:tabs>
    </w:pPr>
  </w:style>
  <w:style w:type="character" w:customStyle="1" w:styleId="ad">
    <w:name w:val="Нижний колонтитул Знак"/>
    <w:basedOn w:val="a0"/>
    <w:link w:val="ac"/>
    <w:uiPriority w:val="99"/>
    <w:rsid w:val="00544B84"/>
    <w:rPr>
      <w:rFonts w:ascii="Courier New" w:eastAsia="Times New Roman" w:hAnsi="Courier New" w:cs="Times New Roman"/>
      <w:sz w:val="24"/>
      <w:szCs w:val="24"/>
      <w:lang w:eastAsia="ru-RU"/>
    </w:rPr>
  </w:style>
  <w:style w:type="paragraph" w:customStyle="1" w:styleId="ConsPlusNonformat">
    <w:name w:val="ConsPlusNonformat"/>
    <w:uiPriority w:val="99"/>
    <w:rsid w:val="00EA4C49"/>
    <w:pPr>
      <w:autoSpaceDE w:val="0"/>
      <w:autoSpaceDN w:val="0"/>
      <w:adjustRightInd w:val="0"/>
      <w:spacing w:after="0" w:line="240" w:lineRule="auto"/>
    </w:pPr>
    <w:rPr>
      <w:rFonts w:ascii="Courier New" w:hAnsi="Courier New" w:cs="Courier New"/>
      <w:sz w:val="20"/>
      <w:szCs w:val="20"/>
    </w:rPr>
  </w:style>
  <w:style w:type="character" w:customStyle="1" w:styleId="20">
    <w:name w:val="Заголовок 2 Знак"/>
    <w:basedOn w:val="a0"/>
    <w:link w:val="2"/>
    <w:uiPriority w:val="9"/>
    <w:rsid w:val="00860014"/>
    <w:rPr>
      <w:rFonts w:ascii="Times New Roman" w:eastAsia="Times New Roman" w:hAnsi="Times New Roman" w:cs="Times New Roman"/>
      <w:b/>
      <w:bCs/>
      <w:sz w:val="36"/>
      <w:szCs w:val="36"/>
      <w:lang w:eastAsia="ru-RU"/>
    </w:rPr>
  </w:style>
  <w:style w:type="character" w:customStyle="1" w:styleId="ae">
    <w:name w:val="Основной текст_"/>
    <w:basedOn w:val="a0"/>
    <w:link w:val="23"/>
    <w:rsid w:val="00705300"/>
    <w:rPr>
      <w:rFonts w:ascii="Microsoft Sans Serif" w:eastAsia="Microsoft Sans Serif" w:hAnsi="Microsoft Sans Serif" w:cs="Microsoft Sans Serif"/>
      <w:i/>
      <w:iCs/>
      <w:sz w:val="18"/>
      <w:szCs w:val="18"/>
      <w:shd w:val="clear" w:color="auto" w:fill="FFFFFF"/>
    </w:rPr>
  </w:style>
  <w:style w:type="paragraph" w:customStyle="1" w:styleId="23">
    <w:name w:val="Основной текст2"/>
    <w:basedOn w:val="a"/>
    <w:link w:val="ae"/>
    <w:rsid w:val="00705300"/>
    <w:pPr>
      <w:widowControl w:val="0"/>
      <w:shd w:val="clear" w:color="auto" w:fill="FFFFFF"/>
      <w:spacing w:before="180" w:after="60" w:line="266" w:lineRule="exact"/>
      <w:jc w:val="both"/>
    </w:pPr>
    <w:rPr>
      <w:rFonts w:ascii="Microsoft Sans Serif" w:eastAsia="Microsoft Sans Serif" w:hAnsi="Microsoft Sans Serif" w:cs="Microsoft Sans Serif"/>
      <w:i/>
      <w:iCs/>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65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778</Words>
  <Characters>4437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Пр_Шенталинского рн. Дубков Олег Викторович</dc:creator>
  <cp:lastModifiedBy>Админ</cp:lastModifiedBy>
  <cp:revision>2</cp:revision>
  <cp:lastPrinted>2020-04-13T14:10:00Z</cp:lastPrinted>
  <dcterms:created xsi:type="dcterms:W3CDTF">2020-06-07T13:09:00Z</dcterms:created>
  <dcterms:modified xsi:type="dcterms:W3CDTF">2020-06-07T13:09:00Z</dcterms:modified>
</cp:coreProperties>
</file>